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600F5" w14:textId="3FD7769C" w:rsidR="00964B87" w:rsidRPr="00860178" w:rsidRDefault="00860178" w:rsidP="00D64B19">
      <w:pPr>
        <w:jc w:val="center"/>
        <w:rPr>
          <w:rFonts w:asciiTheme="minorHAnsi" w:hAnsiTheme="minorHAnsi" w:cstheme="minorHAnsi"/>
          <w:b/>
          <w:sz w:val="40"/>
          <w:szCs w:val="28"/>
          <w:u w:val="single"/>
        </w:rPr>
      </w:pPr>
      <w:r w:rsidRPr="00860178">
        <w:rPr>
          <w:rFonts w:asciiTheme="minorHAnsi" w:hAnsiTheme="minorHAnsi" w:cstheme="minorHAnsi"/>
          <w:b/>
          <w:sz w:val="40"/>
          <w:szCs w:val="28"/>
          <w:u w:val="single"/>
        </w:rPr>
        <w:t>RSTDPT (Constant)</w:t>
      </w:r>
    </w:p>
    <w:p w14:paraId="3028C9FE" w14:textId="77777777" w:rsidR="00D64B19" w:rsidRDefault="00D64B19" w:rsidP="00964B87">
      <w:pPr>
        <w:rPr>
          <w:rFonts w:asciiTheme="minorHAnsi" w:hAnsiTheme="minorHAnsi" w:cstheme="minorHAnsi"/>
          <w:sz w:val="22"/>
          <w:szCs w:val="22"/>
        </w:rPr>
      </w:pPr>
    </w:p>
    <w:p w14:paraId="132C76E7" w14:textId="4B1ED498" w:rsidR="00860178" w:rsidRDefault="00860178" w:rsidP="00964B87">
      <w:pPr>
        <w:rPr>
          <w:rFonts w:asciiTheme="minorHAnsi" w:hAnsiTheme="minorHAnsi" w:cstheme="minorHAnsi"/>
          <w:sz w:val="22"/>
          <w:szCs w:val="22"/>
        </w:rPr>
      </w:pPr>
    </w:p>
    <w:p w14:paraId="78CE9911" w14:textId="27A587AE" w:rsidR="0059085F" w:rsidRPr="0059085F" w:rsidRDefault="0059085F" w:rsidP="00964B87">
      <w:pPr>
        <w:rPr>
          <w:rFonts w:asciiTheme="minorHAnsi" w:hAnsiTheme="minorHAnsi" w:cstheme="minorHAnsi"/>
          <w:b/>
          <w:sz w:val="28"/>
          <w:szCs w:val="28"/>
        </w:rPr>
      </w:pPr>
      <w:r w:rsidRPr="0059085F">
        <w:rPr>
          <w:rFonts w:asciiTheme="minorHAnsi" w:hAnsiTheme="minorHAnsi" w:cstheme="minorHAnsi"/>
          <w:b/>
          <w:sz w:val="28"/>
          <w:szCs w:val="28"/>
        </w:rPr>
        <w:t>Constant</w:t>
      </w:r>
      <w:r>
        <w:rPr>
          <w:rFonts w:asciiTheme="minorHAnsi" w:hAnsiTheme="minorHAnsi" w:cstheme="minorHAnsi"/>
          <w:b/>
          <w:sz w:val="28"/>
          <w:szCs w:val="28"/>
        </w:rPr>
        <w:t xml:space="preserve"> (in time)</w:t>
      </w:r>
      <w:r w:rsidRPr="0059085F">
        <w:rPr>
          <w:rFonts w:asciiTheme="minorHAnsi" w:hAnsiTheme="minorHAnsi" w:cstheme="minorHAnsi"/>
          <w:b/>
          <w:sz w:val="28"/>
          <w:szCs w:val="28"/>
        </w:rPr>
        <w:t xml:space="preserve"> Perturbation</w:t>
      </w:r>
    </w:p>
    <w:p w14:paraId="51544686" w14:textId="7F9EE200" w:rsidR="00860178" w:rsidRPr="005B54C1" w:rsidRDefault="00964B87" w:rsidP="00964B87">
      <w:pPr>
        <w:rPr>
          <w:rFonts w:asciiTheme="minorHAnsi" w:hAnsiTheme="minorHAnsi" w:cstheme="minorHAnsi"/>
          <w:szCs w:val="22"/>
        </w:rPr>
      </w:pPr>
      <w:r w:rsidRPr="00860178">
        <w:rPr>
          <w:rFonts w:asciiTheme="minorHAnsi" w:hAnsiTheme="minorHAnsi" w:cstheme="minorHAnsi"/>
          <w:szCs w:val="22"/>
        </w:rPr>
        <w:t xml:space="preserve">Now let’s presume time-independent V’s.  </w:t>
      </w:r>
    </w:p>
    <w:p w14:paraId="27833DA3" w14:textId="77777777" w:rsidR="00860178" w:rsidRDefault="00860178" w:rsidP="00964B87">
      <w:pPr>
        <w:rPr>
          <w:rFonts w:asciiTheme="minorHAnsi" w:hAnsiTheme="minorHAnsi" w:cstheme="minorHAnsi"/>
          <w:szCs w:val="22"/>
        </w:rPr>
      </w:pPr>
    </w:p>
    <w:p w14:paraId="67D6B8B4" w14:textId="33C3F51B" w:rsidR="00860178" w:rsidRDefault="00601BA9" w:rsidP="00964B87">
      <w:pPr>
        <w:rPr>
          <w:rFonts w:asciiTheme="minorHAnsi" w:hAnsiTheme="minorHAnsi" w:cstheme="minorHAnsi"/>
          <w:szCs w:val="22"/>
        </w:rPr>
      </w:pPr>
      <w:r w:rsidRPr="00860178">
        <w:rPr>
          <w:rFonts w:ascii="Calibri" w:hAnsi="Calibri" w:cs="Calibri"/>
          <w:position w:val="-46"/>
        </w:rPr>
        <w:object w:dxaOrig="4099" w:dyaOrig="1040" w14:anchorId="0EC25B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54pt" o:ole="">
            <v:imagedata r:id="rId7" o:title=""/>
          </v:shape>
          <o:OLEObject Type="Embed" ProgID="Equation.DSMT4" ShapeID="_x0000_i1025" DrawAspect="Content" ObjectID="_1825273427" r:id="rId8"/>
        </w:object>
      </w:r>
    </w:p>
    <w:p w14:paraId="72E719FB" w14:textId="77777777" w:rsidR="00860178" w:rsidRDefault="00860178" w:rsidP="00964B87">
      <w:pPr>
        <w:rPr>
          <w:rFonts w:asciiTheme="minorHAnsi" w:hAnsiTheme="minorHAnsi" w:cstheme="minorHAnsi"/>
          <w:szCs w:val="22"/>
        </w:rPr>
      </w:pPr>
    </w:p>
    <w:p w14:paraId="472D36CC" w14:textId="784C5B67" w:rsidR="00860178" w:rsidRDefault="00601BA9" w:rsidP="00860178">
      <w:pPr>
        <w:rPr>
          <w:rFonts w:asciiTheme="minorHAnsi" w:hAnsiTheme="minorHAnsi" w:cstheme="minorHAnsi"/>
          <w:szCs w:val="22"/>
        </w:rPr>
      </w:pPr>
      <w:r>
        <w:rPr>
          <w:rFonts w:asciiTheme="minorHAnsi" w:hAnsiTheme="minorHAnsi" w:cstheme="minorHAnsi"/>
          <w:szCs w:val="22"/>
        </w:rPr>
        <w:t>Note this problem is theoretically the same as switching the perturbation V(x) on at time t = t</w:t>
      </w:r>
      <w:r>
        <w:rPr>
          <w:rFonts w:asciiTheme="minorHAnsi" w:hAnsiTheme="minorHAnsi" w:cstheme="minorHAnsi"/>
          <w:szCs w:val="22"/>
          <w:vertAlign w:val="subscript"/>
        </w:rPr>
        <w:t>0</w:t>
      </w:r>
      <w:r>
        <w:rPr>
          <w:rFonts w:asciiTheme="minorHAnsi" w:hAnsiTheme="minorHAnsi" w:cstheme="minorHAnsi"/>
          <w:szCs w:val="22"/>
        </w:rPr>
        <w:t>.  It doesn’t really matter if we switch it on at t</w:t>
      </w:r>
      <w:r>
        <w:rPr>
          <w:rFonts w:asciiTheme="minorHAnsi" w:hAnsiTheme="minorHAnsi" w:cstheme="minorHAnsi"/>
          <w:szCs w:val="22"/>
          <w:vertAlign w:val="subscript"/>
        </w:rPr>
        <w:t>0</w:t>
      </w:r>
      <w:r>
        <w:rPr>
          <w:rFonts w:asciiTheme="minorHAnsi" w:hAnsiTheme="minorHAnsi" w:cstheme="minorHAnsi"/>
          <w:szCs w:val="22"/>
        </w:rPr>
        <w:t>, or if it’s always been on up to that point, since we are specifying the initial condition at t = t</w:t>
      </w:r>
      <w:r>
        <w:rPr>
          <w:rFonts w:asciiTheme="minorHAnsi" w:hAnsiTheme="minorHAnsi" w:cstheme="minorHAnsi"/>
          <w:szCs w:val="22"/>
          <w:vertAlign w:val="subscript"/>
        </w:rPr>
        <w:t>0</w:t>
      </w:r>
      <w:r>
        <w:rPr>
          <w:rFonts w:asciiTheme="minorHAnsi" w:hAnsiTheme="minorHAnsi" w:cstheme="minorHAnsi"/>
          <w:szCs w:val="22"/>
        </w:rPr>
        <w:t xml:space="preserve"> to be </w:t>
      </w:r>
      <w:r>
        <w:rPr>
          <w:rFonts w:ascii="Calibri" w:hAnsi="Calibri" w:cs="Calibri"/>
          <w:szCs w:val="22"/>
        </w:rPr>
        <w:t>ψ</w:t>
      </w:r>
      <w:r>
        <w:rPr>
          <w:rFonts w:asciiTheme="minorHAnsi" w:hAnsiTheme="minorHAnsi" w:cstheme="minorHAnsi"/>
          <w:szCs w:val="22"/>
        </w:rPr>
        <w:t xml:space="preserve"> = </w:t>
      </w:r>
      <w:r>
        <w:rPr>
          <w:rFonts w:ascii="Calibri" w:hAnsi="Calibri" w:cs="Calibri"/>
          <w:szCs w:val="22"/>
        </w:rPr>
        <w:t>ψ</w:t>
      </w:r>
      <w:r>
        <w:rPr>
          <w:rFonts w:asciiTheme="minorHAnsi" w:hAnsiTheme="minorHAnsi" w:cstheme="minorHAnsi"/>
          <w:szCs w:val="22"/>
          <w:vertAlign w:val="subscript"/>
        </w:rPr>
        <w:t>0</w:t>
      </w:r>
      <w:r>
        <w:rPr>
          <w:rFonts w:asciiTheme="minorHAnsi" w:hAnsiTheme="minorHAnsi" w:cstheme="minorHAnsi"/>
          <w:szCs w:val="22"/>
        </w:rPr>
        <w:t xml:space="preserve">, the subsequent dynamics will be the same either way.  </w:t>
      </w:r>
      <w:r w:rsidR="007B3577">
        <w:rPr>
          <w:rFonts w:asciiTheme="minorHAnsi" w:hAnsiTheme="minorHAnsi" w:cstheme="minorHAnsi"/>
          <w:szCs w:val="22"/>
        </w:rPr>
        <w:t xml:space="preserve">Our situation could be exactly solved by finding the eigenbasis of the interacting problem, but we’ll see how far we can get with Perturbation Theory.  </w:t>
      </w:r>
      <w:r w:rsidR="0059085F">
        <w:rPr>
          <w:rFonts w:asciiTheme="minorHAnsi" w:hAnsiTheme="minorHAnsi" w:cstheme="minorHAnsi"/>
          <w:szCs w:val="22"/>
        </w:rPr>
        <w:t xml:space="preserve">Consider the GF, defined in </w:t>
      </w:r>
      <w:r w:rsidR="00EF5C93">
        <w:rPr>
          <w:rFonts w:asciiTheme="minorHAnsi" w:hAnsiTheme="minorHAnsi" w:cstheme="minorHAnsi"/>
          <w:szCs w:val="22"/>
        </w:rPr>
        <w:t>a</w:t>
      </w:r>
      <w:r w:rsidR="0059085F">
        <w:rPr>
          <w:rFonts w:asciiTheme="minorHAnsi" w:hAnsiTheme="minorHAnsi" w:cstheme="minorHAnsi"/>
          <w:szCs w:val="22"/>
        </w:rPr>
        <w:t xml:space="preserve"> previous file,</w:t>
      </w:r>
      <w:r w:rsidR="00DF2C50">
        <w:rPr>
          <w:rFonts w:asciiTheme="minorHAnsi" w:hAnsiTheme="minorHAnsi" w:cstheme="minorHAnsi"/>
          <w:szCs w:val="22"/>
        </w:rPr>
        <w:t xml:space="preserve"> </w:t>
      </w:r>
    </w:p>
    <w:p w14:paraId="39DD2A9F" w14:textId="52B0C94E" w:rsidR="00860178" w:rsidRDefault="00860178" w:rsidP="00964B87">
      <w:pPr>
        <w:rPr>
          <w:rFonts w:asciiTheme="minorHAnsi" w:hAnsiTheme="minorHAnsi" w:cstheme="minorHAnsi"/>
          <w:szCs w:val="22"/>
        </w:rPr>
      </w:pPr>
    </w:p>
    <w:p w14:paraId="6EC1F969" w14:textId="2117491E" w:rsidR="0059085F" w:rsidRPr="00860178" w:rsidRDefault="00127ACC" w:rsidP="00964B87">
      <w:r w:rsidRPr="0059085F">
        <w:rPr>
          <w:position w:val="-14"/>
        </w:rPr>
        <w:object w:dxaOrig="8000" w:dyaOrig="400" w14:anchorId="1CE2C96F">
          <v:shape id="_x0000_i1026" type="#_x0000_t75" style="width:348.5pt;height:21pt" o:ole="" filled="t" fillcolor="#cfc">
            <v:imagedata r:id="rId9" o:title=""/>
          </v:shape>
          <o:OLEObject Type="Embed" ProgID="Equation.DSMT4" ShapeID="_x0000_i1026" DrawAspect="Content" ObjectID="_1825273428" r:id="rId10"/>
        </w:object>
      </w:r>
    </w:p>
    <w:p w14:paraId="632797CA" w14:textId="228A1194" w:rsidR="00860178" w:rsidRDefault="00860178" w:rsidP="00964B87">
      <w:pPr>
        <w:rPr>
          <w:rFonts w:asciiTheme="minorHAnsi" w:hAnsiTheme="minorHAnsi" w:cstheme="minorHAnsi"/>
          <w:szCs w:val="22"/>
        </w:rPr>
      </w:pPr>
    </w:p>
    <w:p w14:paraId="25D12BEA" w14:textId="7CE7BE52" w:rsidR="0059085F" w:rsidRDefault="0059085F" w:rsidP="00964B87">
      <w:pPr>
        <w:rPr>
          <w:rFonts w:asciiTheme="minorHAnsi" w:hAnsiTheme="minorHAnsi" w:cstheme="minorHAnsi"/>
          <w:szCs w:val="22"/>
        </w:rPr>
      </w:pPr>
      <w:r>
        <w:rPr>
          <w:rFonts w:asciiTheme="minorHAnsi" w:hAnsiTheme="minorHAnsi" w:cstheme="minorHAnsi"/>
          <w:szCs w:val="22"/>
        </w:rPr>
        <w:t>and the perturbative series it’s given by:</w:t>
      </w:r>
    </w:p>
    <w:p w14:paraId="617D5203" w14:textId="1FC0319B" w:rsidR="0059085F" w:rsidRDefault="0059085F" w:rsidP="00964B87">
      <w:pPr>
        <w:rPr>
          <w:rFonts w:asciiTheme="minorHAnsi" w:hAnsiTheme="minorHAnsi" w:cstheme="minorHAnsi"/>
          <w:szCs w:val="22"/>
        </w:rPr>
      </w:pPr>
    </w:p>
    <w:p w14:paraId="4D19B0E6" w14:textId="41E02568" w:rsidR="00AD174A" w:rsidRDefault="00295AD2" w:rsidP="00964B87">
      <w:pPr>
        <w:rPr>
          <w:rFonts w:asciiTheme="minorHAnsi" w:hAnsiTheme="minorHAnsi" w:cstheme="minorHAnsi"/>
          <w:szCs w:val="22"/>
        </w:rPr>
      </w:pPr>
      <w:r w:rsidRPr="0059085F">
        <w:rPr>
          <w:position w:val="-30"/>
        </w:rPr>
        <w:object w:dxaOrig="11439" w:dyaOrig="720" w14:anchorId="301184D2">
          <v:shape id="_x0000_i1027" type="#_x0000_t75" style="width:534pt;height:36pt" o:ole="">
            <v:imagedata r:id="rId11" o:title=""/>
          </v:shape>
          <o:OLEObject Type="Embed" ProgID="Equation.DSMT4" ShapeID="_x0000_i1027" DrawAspect="Content" ObjectID="_1825273429" r:id="rId12"/>
        </w:object>
      </w:r>
    </w:p>
    <w:p w14:paraId="5433916B" w14:textId="77777777" w:rsidR="00AD174A" w:rsidRDefault="00AD174A" w:rsidP="00964B87">
      <w:pPr>
        <w:rPr>
          <w:rFonts w:asciiTheme="minorHAnsi" w:hAnsiTheme="minorHAnsi" w:cstheme="minorHAnsi"/>
          <w:szCs w:val="22"/>
        </w:rPr>
      </w:pPr>
    </w:p>
    <w:p w14:paraId="33FD4DB1" w14:textId="55F9B2CB" w:rsidR="0059085F" w:rsidRDefault="0059085F" w:rsidP="00964B87">
      <w:pPr>
        <w:rPr>
          <w:rFonts w:asciiTheme="minorHAnsi" w:hAnsiTheme="minorHAnsi" w:cstheme="minorHAnsi"/>
          <w:szCs w:val="22"/>
        </w:rPr>
      </w:pPr>
      <w:r>
        <w:rPr>
          <w:rFonts w:asciiTheme="minorHAnsi" w:hAnsiTheme="minorHAnsi" w:cstheme="minorHAnsi"/>
          <w:szCs w:val="22"/>
        </w:rPr>
        <w:t>where,</w:t>
      </w:r>
      <w:r w:rsidR="002427FC">
        <w:rPr>
          <w:rFonts w:asciiTheme="minorHAnsi" w:hAnsiTheme="minorHAnsi" w:cstheme="minorHAnsi"/>
          <w:szCs w:val="22"/>
        </w:rPr>
        <w:t xml:space="preserve"> </w:t>
      </w:r>
    </w:p>
    <w:p w14:paraId="2E14D348" w14:textId="6FFA4F6A" w:rsidR="0059085F" w:rsidRDefault="0059085F" w:rsidP="00964B87">
      <w:pPr>
        <w:rPr>
          <w:rFonts w:asciiTheme="minorHAnsi" w:hAnsiTheme="minorHAnsi" w:cstheme="minorHAnsi"/>
          <w:szCs w:val="22"/>
        </w:rPr>
      </w:pPr>
    </w:p>
    <w:p w14:paraId="70C582AD" w14:textId="5BA44FB4" w:rsidR="0059085F" w:rsidRDefault="0059085F" w:rsidP="00964B87">
      <w:r w:rsidRPr="00C44A90">
        <w:rPr>
          <w:position w:val="-12"/>
        </w:rPr>
        <w:object w:dxaOrig="3300" w:dyaOrig="380" w14:anchorId="48861A1B">
          <v:shape id="_x0000_i1028" type="#_x0000_t75" style="width:168pt;height:18pt" o:ole="">
            <v:imagedata r:id="rId13" o:title=""/>
          </v:shape>
          <o:OLEObject Type="Embed" ProgID="Equation.DSMT4" ShapeID="_x0000_i1028" DrawAspect="Content" ObjectID="_1825273430" r:id="rId14"/>
        </w:object>
      </w:r>
    </w:p>
    <w:p w14:paraId="731D259F" w14:textId="77777777" w:rsidR="00827379" w:rsidRPr="00827379" w:rsidRDefault="00827379" w:rsidP="00964B87">
      <w:pPr>
        <w:rPr>
          <w:rFonts w:asciiTheme="minorHAnsi" w:hAnsiTheme="minorHAnsi" w:cstheme="minorHAnsi"/>
        </w:rPr>
      </w:pPr>
    </w:p>
    <w:p w14:paraId="4F226314" w14:textId="15A340F7" w:rsidR="00DD6FC9" w:rsidRDefault="00827379" w:rsidP="00964B87">
      <w:pPr>
        <w:rPr>
          <w:rFonts w:asciiTheme="minorHAnsi" w:hAnsiTheme="minorHAnsi" w:cstheme="minorHAnsi"/>
          <w:szCs w:val="22"/>
        </w:rPr>
      </w:pPr>
      <w:r w:rsidRPr="00827379">
        <w:rPr>
          <w:rFonts w:asciiTheme="minorHAnsi" w:hAnsiTheme="minorHAnsi" w:cstheme="minorHAnsi"/>
        </w:rPr>
        <w:t>and we have summation over repeated indices.</w:t>
      </w:r>
      <w:r w:rsidR="00E26038">
        <w:rPr>
          <w:rFonts w:asciiTheme="minorHAnsi" w:hAnsiTheme="minorHAnsi" w:cstheme="minorHAnsi"/>
        </w:rPr>
        <w:t xml:space="preserve">  </w:t>
      </w:r>
    </w:p>
    <w:p w14:paraId="3653EB84" w14:textId="77777777" w:rsidR="00C009CE" w:rsidRDefault="00C009CE" w:rsidP="00964B87">
      <w:pPr>
        <w:rPr>
          <w:rFonts w:asciiTheme="minorHAnsi" w:hAnsiTheme="minorHAnsi" w:cstheme="minorHAnsi"/>
          <w:szCs w:val="22"/>
        </w:rPr>
      </w:pPr>
    </w:p>
    <w:p w14:paraId="2E9951BF" w14:textId="339FB75D" w:rsidR="004B3D3A" w:rsidRPr="0017010B" w:rsidRDefault="0017010B" w:rsidP="00964B87">
      <w:pPr>
        <w:rPr>
          <w:rFonts w:asciiTheme="minorHAnsi" w:hAnsiTheme="minorHAnsi" w:cstheme="minorHAnsi"/>
          <w:b/>
          <w:szCs w:val="22"/>
        </w:rPr>
      </w:pPr>
      <w:r>
        <w:rPr>
          <w:rFonts w:asciiTheme="minorHAnsi" w:hAnsiTheme="minorHAnsi" w:cstheme="minorHAnsi"/>
          <w:b/>
          <w:szCs w:val="22"/>
        </w:rPr>
        <w:t>G out to 2</w:t>
      </w:r>
      <w:r w:rsidRPr="0017010B">
        <w:rPr>
          <w:rFonts w:asciiTheme="minorHAnsi" w:hAnsiTheme="minorHAnsi" w:cstheme="minorHAnsi"/>
          <w:b/>
          <w:szCs w:val="22"/>
          <w:vertAlign w:val="superscript"/>
        </w:rPr>
        <w:t>nd</w:t>
      </w:r>
      <w:r>
        <w:rPr>
          <w:rFonts w:asciiTheme="minorHAnsi" w:hAnsiTheme="minorHAnsi" w:cstheme="minorHAnsi"/>
          <w:b/>
          <w:szCs w:val="22"/>
        </w:rPr>
        <w:t xml:space="preserve"> order</w:t>
      </w:r>
    </w:p>
    <w:p w14:paraId="0621D52B" w14:textId="556EF814" w:rsidR="004B3D3A" w:rsidRDefault="004B3D3A" w:rsidP="004B3D3A">
      <w:pPr>
        <w:rPr>
          <w:rFonts w:ascii="Calibri" w:hAnsi="Calibri" w:cs="Calibri"/>
        </w:rPr>
      </w:pPr>
      <w:r>
        <w:rPr>
          <w:rFonts w:ascii="Calibri" w:hAnsi="Calibri" w:cs="Calibri"/>
        </w:rPr>
        <w:t>Let’s examine the series out to 2</w:t>
      </w:r>
      <w:r w:rsidRPr="004B3D3A">
        <w:rPr>
          <w:rFonts w:ascii="Calibri" w:hAnsi="Calibri" w:cs="Calibri"/>
          <w:vertAlign w:val="superscript"/>
        </w:rPr>
        <w:t>nd</w:t>
      </w:r>
      <w:r>
        <w:rPr>
          <w:rFonts w:ascii="Calibri" w:hAnsi="Calibri" w:cs="Calibri"/>
        </w:rPr>
        <w:t xml:space="preserve"> order.  Well, our zeroth order term is:</w:t>
      </w:r>
    </w:p>
    <w:p w14:paraId="54697D29" w14:textId="77777777" w:rsidR="004B3D3A" w:rsidRDefault="004B3D3A" w:rsidP="004B3D3A">
      <w:pPr>
        <w:rPr>
          <w:rFonts w:ascii="Calibri" w:hAnsi="Calibri" w:cs="Calibri"/>
        </w:rPr>
      </w:pPr>
    </w:p>
    <w:p w14:paraId="334448BD" w14:textId="73017A2C" w:rsidR="004B3D3A" w:rsidRDefault="00D643DB" w:rsidP="004B3D3A">
      <w:r w:rsidRPr="00C44A90">
        <w:rPr>
          <w:position w:val="-12"/>
        </w:rPr>
        <w:object w:dxaOrig="3180" w:dyaOrig="380" w14:anchorId="5DA73A7F">
          <v:shape id="_x0000_i1029" type="#_x0000_t75" style="width:162pt;height:18pt" o:ole="">
            <v:imagedata r:id="rId15" o:title=""/>
          </v:shape>
          <o:OLEObject Type="Embed" ProgID="Equation.DSMT4" ShapeID="_x0000_i1029" DrawAspect="Content" ObjectID="_1825273431" r:id="rId16"/>
        </w:object>
      </w:r>
    </w:p>
    <w:p w14:paraId="11852BE5" w14:textId="77777777" w:rsidR="004B3D3A" w:rsidRDefault="004B3D3A" w:rsidP="004B3D3A"/>
    <w:p w14:paraId="06877BE1" w14:textId="54C59432" w:rsidR="00DF2C50" w:rsidRDefault="004B3D3A" w:rsidP="004B3D3A">
      <w:pPr>
        <w:rPr>
          <w:rFonts w:asciiTheme="minorHAnsi" w:hAnsiTheme="minorHAnsi" w:cstheme="minorHAnsi"/>
        </w:rPr>
      </w:pPr>
      <w:r>
        <w:rPr>
          <w:rFonts w:asciiTheme="minorHAnsi" w:hAnsiTheme="minorHAnsi" w:cstheme="minorHAnsi"/>
        </w:rPr>
        <w:t xml:space="preserve">So that’s easy.  </w:t>
      </w:r>
      <w:r w:rsidR="00DF2C50">
        <w:rPr>
          <w:rFonts w:asciiTheme="minorHAnsi" w:hAnsiTheme="minorHAnsi" w:cstheme="minorHAnsi"/>
        </w:rPr>
        <w:t>So our zeroth order term is:</w:t>
      </w:r>
    </w:p>
    <w:p w14:paraId="4F05EE1F" w14:textId="77777777" w:rsidR="00DF2C50" w:rsidRDefault="00DF2C50" w:rsidP="004B3D3A">
      <w:pPr>
        <w:rPr>
          <w:rFonts w:asciiTheme="minorHAnsi" w:hAnsiTheme="minorHAnsi" w:cstheme="minorHAnsi"/>
        </w:rPr>
      </w:pPr>
    </w:p>
    <w:p w14:paraId="09C01FCF" w14:textId="46C19BC4" w:rsidR="00DF2C50" w:rsidRDefault="00DF2C50" w:rsidP="004B3D3A">
      <w:pPr>
        <w:rPr>
          <w:rFonts w:asciiTheme="minorHAnsi" w:hAnsiTheme="minorHAnsi" w:cstheme="minorHAnsi"/>
        </w:rPr>
      </w:pPr>
      <w:r w:rsidRPr="00DF2C50">
        <w:rPr>
          <w:position w:val="-14"/>
        </w:rPr>
        <w:object w:dxaOrig="2620" w:dyaOrig="400" w14:anchorId="2A90F3BC">
          <v:shape id="_x0000_i1030" type="#_x0000_t75" style="width:126pt;height:18pt" o:ole="" o:bordertopcolor="teal" o:borderleftcolor="teal" o:borderbottomcolor="teal" o:borderrightcolor="teal">
            <v:imagedata r:id="rId17" o:title=""/>
            <w10:bordertop type="single" width="8"/>
            <w10:borderleft type="single" width="8"/>
            <w10:borderbottom type="single" width="8"/>
            <w10:borderright type="single" width="8"/>
          </v:shape>
          <o:OLEObject Type="Embed" ProgID="Equation.DSMT4" ShapeID="_x0000_i1030" DrawAspect="Content" ObjectID="_1825273432" r:id="rId18"/>
        </w:object>
      </w:r>
    </w:p>
    <w:p w14:paraId="545F36B6" w14:textId="77777777" w:rsidR="00DF2C50" w:rsidRDefault="00DF2C50" w:rsidP="004B3D3A">
      <w:pPr>
        <w:rPr>
          <w:rFonts w:asciiTheme="minorHAnsi" w:hAnsiTheme="minorHAnsi" w:cstheme="minorHAnsi"/>
        </w:rPr>
      </w:pPr>
    </w:p>
    <w:p w14:paraId="1C4632A0" w14:textId="6CAA17C8" w:rsidR="004B3D3A" w:rsidRDefault="004B3D3A" w:rsidP="004B3D3A">
      <w:pPr>
        <w:rPr>
          <w:rFonts w:asciiTheme="minorHAnsi" w:hAnsiTheme="minorHAnsi" w:cstheme="minorHAnsi"/>
        </w:rPr>
      </w:pPr>
      <w:r>
        <w:rPr>
          <w:rFonts w:asciiTheme="minorHAnsi" w:hAnsiTheme="minorHAnsi" w:cstheme="minorHAnsi"/>
        </w:rPr>
        <w:t>Our first order term is:</w:t>
      </w:r>
    </w:p>
    <w:p w14:paraId="2690A6BF" w14:textId="77777777" w:rsidR="004B3D3A" w:rsidRDefault="004B3D3A" w:rsidP="004B3D3A">
      <w:pPr>
        <w:rPr>
          <w:rFonts w:asciiTheme="minorHAnsi" w:hAnsiTheme="minorHAnsi" w:cstheme="minorHAnsi"/>
        </w:rPr>
      </w:pPr>
    </w:p>
    <w:p w14:paraId="5AFB8306" w14:textId="7CF3E8C3" w:rsidR="004B3D3A" w:rsidRDefault="000221D5" w:rsidP="004B3D3A">
      <w:pPr>
        <w:rPr>
          <w:rFonts w:ascii="Calibri" w:hAnsi="Calibri" w:cs="Calibri"/>
        </w:rPr>
      </w:pPr>
      <w:r w:rsidRPr="000221D5">
        <w:rPr>
          <w:position w:val="-48"/>
        </w:rPr>
        <w:object w:dxaOrig="6580" w:dyaOrig="6200" w14:anchorId="39BE1A51">
          <v:shape id="_x0000_i1031" type="#_x0000_t75" style="width:294pt;height:270pt" o:ole="">
            <v:imagedata r:id="rId19" o:title=""/>
          </v:shape>
          <o:OLEObject Type="Embed" ProgID="Equation.DSMT4" ShapeID="_x0000_i1031" DrawAspect="Content" ObjectID="_1825273433" r:id="rId20"/>
        </w:object>
      </w:r>
    </w:p>
    <w:p w14:paraId="7DDE640E" w14:textId="77777777" w:rsidR="004B3D3A" w:rsidRDefault="004B3D3A" w:rsidP="004B3D3A">
      <w:pPr>
        <w:rPr>
          <w:rFonts w:ascii="Calibri" w:hAnsi="Calibri" w:cs="Calibri"/>
        </w:rPr>
      </w:pPr>
    </w:p>
    <w:p w14:paraId="57B155FC" w14:textId="20C0F64B" w:rsidR="004B3D3A" w:rsidRDefault="004B3D3A" w:rsidP="004B3D3A">
      <w:pPr>
        <w:rPr>
          <w:rFonts w:ascii="Calibri" w:hAnsi="Calibri" w:cs="Calibri"/>
        </w:rPr>
      </w:pPr>
      <w:r>
        <w:rPr>
          <w:rFonts w:ascii="Calibri" w:hAnsi="Calibri" w:cs="Calibri"/>
        </w:rPr>
        <w:t>So we have:</w:t>
      </w:r>
      <w:r w:rsidR="00AF050B">
        <w:rPr>
          <w:rFonts w:ascii="Calibri" w:hAnsi="Calibri" w:cs="Calibri"/>
        </w:rPr>
        <w:t xml:space="preserve"> </w:t>
      </w:r>
    </w:p>
    <w:p w14:paraId="493C89C6" w14:textId="77777777" w:rsidR="004B3D3A" w:rsidRDefault="004B3D3A" w:rsidP="004B3D3A">
      <w:pPr>
        <w:rPr>
          <w:rFonts w:ascii="Calibri" w:hAnsi="Calibri" w:cs="Calibri"/>
        </w:rPr>
      </w:pPr>
    </w:p>
    <w:p w14:paraId="327E59FB" w14:textId="6A65331B" w:rsidR="004B3D3A" w:rsidRDefault="00527711" w:rsidP="004B3D3A">
      <w:r w:rsidRPr="00527711">
        <w:rPr>
          <w:position w:val="-32"/>
        </w:rPr>
        <w:object w:dxaOrig="4620" w:dyaOrig="760" w14:anchorId="4D0461A1">
          <v:shape id="_x0000_i1032" type="#_x0000_t75" style="width:222pt;height:36pt" o:ole="" o:bordertopcolor="teal" o:borderleftcolor="teal" o:borderbottomcolor="teal" o:borderrightcolor="teal">
            <v:imagedata r:id="rId21" o:title=""/>
            <w10:bordertop type="single" width="8"/>
            <w10:borderleft type="single" width="8"/>
            <w10:borderbottom type="single" width="8"/>
            <w10:borderright type="single" width="8"/>
          </v:shape>
          <o:OLEObject Type="Embed" ProgID="Equation.DSMT4" ShapeID="_x0000_i1032" DrawAspect="Content" ObjectID="_1825273434" r:id="rId22"/>
        </w:object>
      </w:r>
    </w:p>
    <w:p w14:paraId="344EBEFC" w14:textId="77777777" w:rsidR="004B3D3A" w:rsidRDefault="004B3D3A" w:rsidP="004B3D3A">
      <w:pPr>
        <w:rPr>
          <w:rFonts w:ascii="Calibri" w:hAnsi="Calibri" w:cs="Calibri"/>
        </w:rPr>
      </w:pPr>
    </w:p>
    <w:p w14:paraId="4C01AA5B" w14:textId="618AA1A7" w:rsidR="004B3D3A" w:rsidRDefault="004B3D3A" w:rsidP="004B3D3A">
      <w:pPr>
        <w:rPr>
          <w:rFonts w:ascii="Calibri" w:hAnsi="Calibri" w:cs="Calibri"/>
        </w:rPr>
      </w:pPr>
      <w:r>
        <w:rPr>
          <w:rFonts w:ascii="Calibri" w:hAnsi="Calibri" w:cs="Calibri"/>
        </w:rPr>
        <w:t xml:space="preserve">Implicitly, we presumed </w:t>
      </w:r>
      <w:r w:rsidR="0057670F">
        <w:rPr>
          <w:rFonts w:ascii="Calibri" w:hAnsi="Calibri" w:cs="Calibri"/>
        </w:rPr>
        <w:t>E</w:t>
      </w:r>
      <w:r w:rsidRPr="0057670F">
        <w:rPr>
          <w:rFonts w:ascii="Calibri" w:hAnsi="Calibri" w:cs="Calibri"/>
          <w:vertAlign w:val="subscript"/>
        </w:rPr>
        <w:t>n</w:t>
      </w:r>
      <w:r w:rsidR="0045426B">
        <w:rPr>
          <w:rFonts w:ascii="Calibri" w:hAnsi="Calibri" w:cs="Calibri"/>
          <w:vertAlign w:val="subscript"/>
        </w:rPr>
        <w:t xml:space="preserve"> </w:t>
      </w:r>
      <w:r>
        <w:rPr>
          <w:rFonts w:ascii="Cambria Math" w:hAnsi="Cambria Math" w:cs="Calibri"/>
        </w:rPr>
        <w:t>≠</w:t>
      </w:r>
      <w:r w:rsidR="0045426B">
        <w:rPr>
          <w:rFonts w:ascii="Cambria Math" w:hAnsi="Cambria Math" w:cs="Calibri"/>
        </w:rPr>
        <w:t xml:space="preserve"> </w:t>
      </w:r>
      <w:r w:rsidR="0057670F" w:rsidRPr="0057670F">
        <w:rPr>
          <w:rFonts w:asciiTheme="minorHAnsi" w:hAnsiTheme="minorHAnsi" w:cstheme="minorHAnsi"/>
        </w:rPr>
        <w:t>E</w:t>
      </w:r>
      <w:r w:rsidRPr="0057670F">
        <w:rPr>
          <w:rFonts w:asciiTheme="minorHAnsi" w:hAnsiTheme="minorHAnsi" w:cstheme="minorHAnsi"/>
          <w:vertAlign w:val="subscript"/>
        </w:rPr>
        <w:t>i</w:t>
      </w:r>
      <w:r>
        <w:rPr>
          <w:rFonts w:ascii="Calibri" w:hAnsi="Calibri" w:cs="Calibri"/>
        </w:rPr>
        <w:t xml:space="preserve">.  Then </w:t>
      </w:r>
      <w:r w:rsidR="0057670F">
        <w:rPr>
          <w:rFonts w:ascii="Calibri" w:hAnsi="Calibri" w:cs="Calibri"/>
        </w:rPr>
        <w:t>the E</w:t>
      </w:r>
      <w:r w:rsidRPr="0057670F">
        <w:rPr>
          <w:rFonts w:ascii="Calibri" w:hAnsi="Calibri" w:cs="Calibri"/>
          <w:vertAlign w:val="subscript"/>
        </w:rPr>
        <w:t>n</w:t>
      </w:r>
      <w:r w:rsidR="0045426B">
        <w:rPr>
          <w:rFonts w:ascii="Calibri" w:hAnsi="Calibri" w:cs="Calibri"/>
          <w:vertAlign w:val="subscript"/>
        </w:rPr>
        <w:t xml:space="preserve"> </w:t>
      </w:r>
      <w:r>
        <w:rPr>
          <w:rFonts w:ascii="Calibri" w:hAnsi="Calibri" w:cs="Calibri"/>
        </w:rPr>
        <w:t>=</w:t>
      </w:r>
      <w:r w:rsidR="0045426B">
        <w:rPr>
          <w:rFonts w:ascii="Calibri" w:hAnsi="Calibri" w:cs="Calibri"/>
        </w:rPr>
        <w:t xml:space="preserve"> </w:t>
      </w:r>
      <w:r w:rsidR="0057670F">
        <w:rPr>
          <w:rFonts w:ascii="Calibri" w:hAnsi="Calibri" w:cs="Calibri"/>
        </w:rPr>
        <w:t>E</w:t>
      </w:r>
      <w:r w:rsidRPr="0057670F">
        <w:rPr>
          <w:rFonts w:ascii="Calibri" w:hAnsi="Calibri" w:cs="Calibri"/>
          <w:vertAlign w:val="subscript"/>
        </w:rPr>
        <w:t>i</w:t>
      </w:r>
      <w:r>
        <w:rPr>
          <w:rFonts w:ascii="Calibri" w:hAnsi="Calibri" w:cs="Calibri"/>
        </w:rPr>
        <w:t xml:space="preserve"> term can be obtained most easily by going back to the integral,</w:t>
      </w:r>
      <w:r w:rsidR="00354681">
        <w:rPr>
          <w:rFonts w:ascii="Calibri" w:hAnsi="Calibri" w:cs="Calibri"/>
        </w:rPr>
        <w:t xml:space="preserve"> </w:t>
      </w:r>
    </w:p>
    <w:p w14:paraId="76F1329B" w14:textId="77777777" w:rsidR="004B3D3A" w:rsidRDefault="004B3D3A" w:rsidP="004B3D3A">
      <w:pPr>
        <w:rPr>
          <w:rFonts w:ascii="Calibri" w:hAnsi="Calibri" w:cs="Calibri"/>
        </w:rPr>
      </w:pPr>
    </w:p>
    <w:p w14:paraId="52EEC2EB" w14:textId="4AEC7483" w:rsidR="004B3D3A" w:rsidRDefault="00B2789F" w:rsidP="004B3D3A">
      <w:pPr>
        <w:rPr>
          <w:rFonts w:asciiTheme="minorHAnsi" w:hAnsiTheme="minorHAnsi" w:cstheme="minorHAnsi"/>
          <w:szCs w:val="22"/>
        </w:rPr>
      </w:pPr>
      <w:r w:rsidRPr="004B3D3A">
        <w:rPr>
          <w:position w:val="-94"/>
        </w:rPr>
        <w:object w:dxaOrig="4520" w:dyaOrig="2000" w14:anchorId="3C222CEA">
          <v:shape id="_x0000_i1033" type="#_x0000_t75" style="width:219pt;height:94pt" o:ole="">
            <v:imagedata r:id="rId23" o:title=""/>
          </v:shape>
          <o:OLEObject Type="Embed" ProgID="Equation.DSMT4" ShapeID="_x0000_i1033" DrawAspect="Content" ObjectID="_1825273435" r:id="rId24"/>
        </w:object>
      </w:r>
    </w:p>
    <w:p w14:paraId="359F1ABA" w14:textId="77777777" w:rsidR="0017010B" w:rsidRDefault="0017010B" w:rsidP="00964B87">
      <w:pPr>
        <w:rPr>
          <w:rFonts w:asciiTheme="minorHAnsi" w:hAnsiTheme="minorHAnsi" w:cstheme="minorHAnsi"/>
          <w:color w:val="FF0000"/>
          <w:szCs w:val="22"/>
        </w:rPr>
      </w:pPr>
    </w:p>
    <w:p w14:paraId="2AE5A159" w14:textId="06AB3D93" w:rsidR="004B3D3A" w:rsidRDefault="001D3205" w:rsidP="00964B87">
      <w:pPr>
        <w:rPr>
          <w:rFonts w:asciiTheme="minorHAnsi" w:hAnsiTheme="minorHAnsi" w:cstheme="minorHAnsi"/>
          <w:szCs w:val="22"/>
        </w:rPr>
      </w:pPr>
      <w:r>
        <w:rPr>
          <w:rFonts w:asciiTheme="minorHAnsi" w:hAnsiTheme="minorHAnsi" w:cstheme="minorHAnsi"/>
          <w:szCs w:val="22"/>
        </w:rPr>
        <w:t>Or we can just take the limit that E</w:t>
      </w:r>
      <w:r>
        <w:rPr>
          <w:rFonts w:asciiTheme="minorHAnsi" w:hAnsiTheme="minorHAnsi" w:cstheme="minorHAnsi"/>
          <w:szCs w:val="22"/>
          <w:vertAlign w:val="subscript"/>
        </w:rPr>
        <w:t>i</w:t>
      </w:r>
      <w:r>
        <w:rPr>
          <w:rFonts w:asciiTheme="minorHAnsi" w:hAnsiTheme="minorHAnsi" w:cstheme="minorHAnsi"/>
          <w:szCs w:val="22"/>
        </w:rPr>
        <w:t xml:space="preserve"> -</w:t>
      </w:r>
      <w:r w:rsidR="00B2789F">
        <w:rPr>
          <w:rFonts w:asciiTheme="minorHAnsi" w:hAnsiTheme="minorHAnsi" w:cstheme="minorHAnsi"/>
          <w:szCs w:val="22"/>
        </w:rPr>
        <w:t>-</w:t>
      </w:r>
      <w:r>
        <w:rPr>
          <w:rFonts w:asciiTheme="minorHAnsi" w:hAnsiTheme="minorHAnsi" w:cstheme="minorHAnsi"/>
          <w:szCs w:val="22"/>
        </w:rPr>
        <w:t>&gt; E</w:t>
      </w:r>
      <w:r>
        <w:rPr>
          <w:rFonts w:asciiTheme="minorHAnsi" w:hAnsiTheme="minorHAnsi" w:cstheme="minorHAnsi"/>
          <w:szCs w:val="22"/>
          <w:vertAlign w:val="subscript"/>
        </w:rPr>
        <w:t>n</w:t>
      </w:r>
      <w:r>
        <w:rPr>
          <w:rFonts w:asciiTheme="minorHAnsi" w:hAnsiTheme="minorHAnsi" w:cstheme="minorHAnsi"/>
          <w:szCs w:val="22"/>
        </w:rPr>
        <w:t xml:space="preserve">.  </w:t>
      </w:r>
      <w:r w:rsidR="004B3D3A">
        <w:rPr>
          <w:rFonts w:asciiTheme="minorHAnsi" w:hAnsiTheme="minorHAnsi" w:cstheme="minorHAnsi"/>
          <w:szCs w:val="22"/>
        </w:rPr>
        <w:t>Now let’s take a look at the 2</w:t>
      </w:r>
      <w:r w:rsidR="004B3D3A" w:rsidRPr="004B3D3A">
        <w:rPr>
          <w:rFonts w:asciiTheme="minorHAnsi" w:hAnsiTheme="minorHAnsi" w:cstheme="minorHAnsi"/>
          <w:szCs w:val="22"/>
          <w:vertAlign w:val="superscript"/>
        </w:rPr>
        <w:t>nd</w:t>
      </w:r>
      <w:r w:rsidR="004B3D3A">
        <w:rPr>
          <w:rFonts w:asciiTheme="minorHAnsi" w:hAnsiTheme="minorHAnsi" w:cstheme="minorHAnsi"/>
          <w:szCs w:val="22"/>
        </w:rPr>
        <w:t xml:space="preserve"> order term,</w:t>
      </w:r>
    </w:p>
    <w:p w14:paraId="424930DF" w14:textId="77777777" w:rsidR="004B3D3A" w:rsidRDefault="004B3D3A" w:rsidP="00964B87">
      <w:pPr>
        <w:rPr>
          <w:rFonts w:asciiTheme="minorHAnsi" w:hAnsiTheme="minorHAnsi" w:cstheme="minorHAnsi"/>
          <w:szCs w:val="22"/>
        </w:rPr>
      </w:pPr>
    </w:p>
    <w:p w14:paraId="3C068BDC" w14:textId="6C91088F" w:rsidR="004B3D3A" w:rsidRDefault="00C21FBC" w:rsidP="00964B87">
      <w:pPr>
        <w:rPr>
          <w:rFonts w:asciiTheme="minorHAnsi" w:hAnsiTheme="minorHAnsi" w:cstheme="minorHAnsi"/>
          <w:szCs w:val="22"/>
        </w:rPr>
      </w:pPr>
      <w:r w:rsidRPr="00C21FBC">
        <w:rPr>
          <w:position w:val="-26"/>
        </w:rPr>
        <w:object w:dxaOrig="11540" w:dyaOrig="5560" w14:anchorId="62305554">
          <v:shape id="_x0000_i1034" type="#_x0000_t75" style="width:516pt;height:246pt" o:ole="">
            <v:imagedata r:id="rId25" o:title=""/>
          </v:shape>
          <o:OLEObject Type="Embed" ProgID="Equation.DSMT4" ShapeID="_x0000_i1034" DrawAspect="Content" ObjectID="_1825273436" r:id="rId26"/>
        </w:object>
      </w:r>
    </w:p>
    <w:p w14:paraId="5E30B808" w14:textId="77777777" w:rsidR="004B3D3A" w:rsidRDefault="004B3D3A" w:rsidP="00964B87">
      <w:pPr>
        <w:rPr>
          <w:rFonts w:asciiTheme="minorHAnsi" w:hAnsiTheme="minorHAnsi" w:cstheme="minorHAnsi"/>
          <w:szCs w:val="22"/>
        </w:rPr>
      </w:pPr>
    </w:p>
    <w:p w14:paraId="3AAE1357" w14:textId="77542DF0" w:rsidR="004B3D3A" w:rsidRDefault="00D643DB" w:rsidP="00964B87">
      <w:pPr>
        <w:rPr>
          <w:rFonts w:asciiTheme="minorHAnsi" w:hAnsiTheme="minorHAnsi" w:cstheme="minorHAnsi"/>
          <w:szCs w:val="22"/>
        </w:rPr>
      </w:pPr>
      <w:r>
        <w:rPr>
          <w:rFonts w:asciiTheme="minorHAnsi" w:hAnsiTheme="minorHAnsi" w:cstheme="minorHAnsi"/>
          <w:szCs w:val="22"/>
        </w:rPr>
        <w:t>Proceeding,</w:t>
      </w:r>
    </w:p>
    <w:p w14:paraId="5E522FFF" w14:textId="77777777" w:rsidR="00D643DB" w:rsidRDefault="00D643DB" w:rsidP="00964B87">
      <w:pPr>
        <w:rPr>
          <w:rFonts w:asciiTheme="minorHAnsi" w:hAnsiTheme="minorHAnsi" w:cstheme="minorHAnsi"/>
          <w:szCs w:val="22"/>
        </w:rPr>
      </w:pPr>
    </w:p>
    <w:p w14:paraId="6125845F" w14:textId="170C6ABD" w:rsidR="00D643DB" w:rsidRDefault="00CD73F7" w:rsidP="00964B87">
      <w:pPr>
        <w:rPr>
          <w:rFonts w:asciiTheme="minorHAnsi" w:hAnsiTheme="minorHAnsi" w:cstheme="minorHAnsi"/>
          <w:szCs w:val="22"/>
        </w:rPr>
      </w:pPr>
      <w:r w:rsidRPr="004C0A52">
        <w:rPr>
          <w:position w:val="-234"/>
        </w:rPr>
        <w:object w:dxaOrig="9580" w:dyaOrig="4800" w14:anchorId="384080FB">
          <v:shape id="_x0000_i1035" type="#_x0000_t75" style="width:6in;height:3in" o:ole="">
            <v:imagedata r:id="rId27" o:title=""/>
          </v:shape>
          <o:OLEObject Type="Embed" ProgID="Equation.DSMT4" ShapeID="_x0000_i1035" DrawAspect="Content" ObjectID="_1825273437" r:id="rId28"/>
        </w:object>
      </w:r>
    </w:p>
    <w:p w14:paraId="276FD5BE" w14:textId="77777777" w:rsidR="004B3D3A" w:rsidRDefault="004B3D3A" w:rsidP="00964B87">
      <w:pPr>
        <w:rPr>
          <w:rFonts w:asciiTheme="minorHAnsi" w:hAnsiTheme="minorHAnsi" w:cstheme="minorHAnsi"/>
          <w:szCs w:val="22"/>
        </w:rPr>
      </w:pPr>
    </w:p>
    <w:p w14:paraId="4DECB485" w14:textId="2FDC90ED" w:rsidR="00CD73F7" w:rsidRDefault="009A2B8E" w:rsidP="00964B87">
      <w:pPr>
        <w:rPr>
          <w:rFonts w:asciiTheme="minorHAnsi" w:hAnsiTheme="minorHAnsi" w:cstheme="minorHAnsi"/>
          <w:szCs w:val="22"/>
        </w:rPr>
      </w:pPr>
      <w:r>
        <w:rPr>
          <w:rFonts w:asciiTheme="minorHAnsi" w:hAnsiTheme="minorHAnsi" w:cstheme="minorHAnsi"/>
          <w:szCs w:val="22"/>
        </w:rPr>
        <w:t>which is:</w:t>
      </w:r>
    </w:p>
    <w:p w14:paraId="00226F00" w14:textId="77777777" w:rsidR="009A2B8E" w:rsidRDefault="009A2B8E" w:rsidP="00964B87">
      <w:pPr>
        <w:rPr>
          <w:rFonts w:asciiTheme="minorHAnsi" w:hAnsiTheme="minorHAnsi" w:cstheme="minorHAnsi"/>
          <w:szCs w:val="22"/>
        </w:rPr>
      </w:pPr>
    </w:p>
    <w:p w14:paraId="0D4F4464" w14:textId="0E87DC3D" w:rsidR="00CD73F7" w:rsidRDefault="009F3C25" w:rsidP="00964B87">
      <w:pPr>
        <w:rPr>
          <w:rFonts w:asciiTheme="minorHAnsi" w:hAnsiTheme="minorHAnsi" w:cstheme="minorHAnsi"/>
          <w:szCs w:val="22"/>
        </w:rPr>
      </w:pPr>
      <w:r w:rsidRPr="009F3C25">
        <w:rPr>
          <w:position w:val="-34"/>
        </w:rPr>
        <w:object w:dxaOrig="12340" w:dyaOrig="800" w14:anchorId="593D7B44">
          <v:shape id="_x0000_i1036" type="#_x0000_t75" style="width:533.5pt;height:36pt" o:ole="">
            <v:imagedata r:id="rId29" o:title=""/>
          </v:shape>
          <o:OLEObject Type="Embed" ProgID="Equation.DSMT4" ShapeID="_x0000_i1036" DrawAspect="Content" ObjectID="_1825273438" r:id="rId30"/>
        </w:object>
      </w:r>
    </w:p>
    <w:p w14:paraId="0A6F4D5A" w14:textId="77777777" w:rsidR="00CD73F7" w:rsidRDefault="00CD73F7" w:rsidP="00964B87">
      <w:pPr>
        <w:rPr>
          <w:rFonts w:asciiTheme="minorHAnsi" w:hAnsiTheme="minorHAnsi" w:cstheme="minorHAnsi"/>
          <w:szCs w:val="22"/>
        </w:rPr>
      </w:pPr>
    </w:p>
    <w:p w14:paraId="5794809B" w14:textId="01457F80" w:rsidR="009F3C25" w:rsidRDefault="009F3C25" w:rsidP="00964B87">
      <w:pPr>
        <w:rPr>
          <w:rFonts w:asciiTheme="minorHAnsi" w:hAnsiTheme="minorHAnsi" w:cstheme="minorHAnsi"/>
          <w:szCs w:val="22"/>
        </w:rPr>
      </w:pPr>
      <w:r>
        <w:rPr>
          <w:rFonts w:asciiTheme="minorHAnsi" w:hAnsiTheme="minorHAnsi" w:cstheme="minorHAnsi"/>
          <w:szCs w:val="22"/>
        </w:rPr>
        <w:t>Now gotta do that integral,</w:t>
      </w:r>
    </w:p>
    <w:p w14:paraId="42948491" w14:textId="77777777" w:rsidR="009F3C25" w:rsidRDefault="009F3C25" w:rsidP="00964B87">
      <w:pPr>
        <w:rPr>
          <w:rFonts w:asciiTheme="minorHAnsi" w:hAnsiTheme="minorHAnsi" w:cstheme="minorHAnsi"/>
          <w:szCs w:val="22"/>
        </w:rPr>
      </w:pPr>
    </w:p>
    <w:p w14:paraId="03196636" w14:textId="23D40F4D" w:rsidR="009F3C25" w:rsidRDefault="00031891" w:rsidP="00964B87">
      <w:pPr>
        <w:rPr>
          <w:rFonts w:asciiTheme="minorHAnsi" w:hAnsiTheme="minorHAnsi" w:cstheme="minorHAnsi"/>
          <w:szCs w:val="22"/>
        </w:rPr>
      </w:pPr>
      <w:r w:rsidRPr="007516DC">
        <w:rPr>
          <w:position w:val="-148"/>
        </w:rPr>
        <w:object w:dxaOrig="7380" w:dyaOrig="3080" w14:anchorId="2C7984A8">
          <v:shape id="_x0000_i1037" type="#_x0000_t75" style="width:372pt;height:156pt" o:ole="">
            <v:imagedata r:id="rId31" o:title=""/>
          </v:shape>
          <o:OLEObject Type="Embed" ProgID="Equation.DSMT4" ShapeID="_x0000_i1037" DrawAspect="Content" ObjectID="_1825273439" r:id="rId32"/>
        </w:object>
      </w:r>
    </w:p>
    <w:p w14:paraId="38EDAB0D" w14:textId="77777777" w:rsidR="009F3C25" w:rsidRDefault="009F3C25" w:rsidP="00964B87">
      <w:pPr>
        <w:rPr>
          <w:rFonts w:asciiTheme="minorHAnsi" w:hAnsiTheme="minorHAnsi" w:cstheme="minorHAnsi"/>
          <w:szCs w:val="22"/>
        </w:rPr>
      </w:pPr>
    </w:p>
    <w:p w14:paraId="0A4CB36F" w14:textId="58607031" w:rsidR="009F3C25" w:rsidRDefault="009F3C25" w:rsidP="00964B87">
      <w:pPr>
        <w:rPr>
          <w:rFonts w:asciiTheme="minorHAnsi" w:hAnsiTheme="minorHAnsi" w:cstheme="minorHAnsi"/>
          <w:szCs w:val="22"/>
        </w:rPr>
      </w:pPr>
      <w:r>
        <w:rPr>
          <w:rFonts w:asciiTheme="minorHAnsi" w:hAnsiTheme="minorHAnsi" w:cstheme="minorHAnsi"/>
          <w:szCs w:val="22"/>
        </w:rPr>
        <w:t>and we come to:</w:t>
      </w:r>
    </w:p>
    <w:p w14:paraId="1B08D5A3" w14:textId="77777777" w:rsidR="009F3C25" w:rsidRDefault="009F3C25" w:rsidP="00964B87">
      <w:pPr>
        <w:rPr>
          <w:rFonts w:asciiTheme="minorHAnsi" w:hAnsiTheme="minorHAnsi" w:cstheme="minorHAnsi"/>
          <w:szCs w:val="22"/>
        </w:rPr>
      </w:pPr>
    </w:p>
    <w:p w14:paraId="2429D9C2" w14:textId="09044C0E" w:rsidR="009F3C25" w:rsidRDefault="00031891" w:rsidP="00964B87">
      <w:r w:rsidRPr="009F3C25">
        <w:rPr>
          <w:position w:val="-70"/>
        </w:rPr>
        <w:object w:dxaOrig="10460" w:dyaOrig="1520" w14:anchorId="7493BFE4">
          <v:shape id="_x0000_i1038" type="#_x0000_t75" style="width:450pt;height:66pt" o:ole="">
            <v:imagedata r:id="rId33" o:title=""/>
          </v:shape>
          <o:OLEObject Type="Embed" ProgID="Equation.DSMT4" ShapeID="_x0000_i1038" DrawAspect="Content" ObjectID="_1825273440" r:id="rId34"/>
        </w:object>
      </w:r>
    </w:p>
    <w:p w14:paraId="030F6F8B" w14:textId="77777777" w:rsidR="009F3C25" w:rsidRDefault="009F3C25" w:rsidP="00964B87"/>
    <w:p w14:paraId="0B114FF1" w14:textId="3AF3656F" w:rsidR="009F3C25" w:rsidRPr="009F3C25" w:rsidRDefault="009F3C25" w:rsidP="00964B87">
      <w:pPr>
        <w:rPr>
          <w:rFonts w:asciiTheme="minorHAnsi" w:hAnsiTheme="minorHAnsi" w:cstheme="minorHAnsi"/>
        </w:rPr>
      </w:pPr>
      <w:r w:rsidRPr="009F3C25">
        <w:rPr>
          <w:rFonts w:asciiTheme="minorHAnsi" w:hAnsiTheme="minorHAnsi" w:cstheme="minorHAnsi"/>
        </w:rPr>
        <w:t>Going to pretty it up,</w:t>
      </w:r>
    </w:p>
    <w:p w14:paraId="28C00E3F" w14:textId="77777777" w:rsidR="009F3C25" w:rsidRDefault="009F3C25" w:rsidP="00964B87">
      <w:pPr>
        <w:rPr>
          <w:rFonts w:asciiTheme="minorHAnsi" w:hAnsiTheme="minorHAnsi" w:cstheme="minorHAnsi"/>
          <w:szCs w:val="22"/>
        </w:rPr>
      </w:pPr>
    </w:p>
    <w:p w14:paraId="128359A4" w14:textId="3AB04010" w:rsidR="009F3C25" w:rsidRDefault="008F4804" w:rsidP="00964B87">
      <w:pPr>
        <w:rPr>
          <w:rFonts w:asciiTheme="minorHAnsi" w:hAnsiTheme="minorHAnsi" w:cstheme="minorHAnsi"/>
          <w:szCs w:val="22"/>
        </w:rPr>
      </w:pPr>
      <w:r w:rsidRPr="00031891">
        <w:rPr>
          <w:position w:val="-184"/>
        </w:rPr>
        <w:object w:dxaOrig="10460" w:dyaOrig="3800" w14:anchorId="7344223B">
          <v:shape id="_x0000_i1039" type="#_x0000_t75" style="width:450pt;height:162pt" o:ole="">
            <v:imagedata r:id="rId35" o:title=""/>
          </v:shape>
          <o:OLEObject Type="Embed" ProgID="Equation.DSMT4" ShapeID="_x0000_i1039" DrawAspect="Content" ObjectID="_1825273441" r:id="rId36"/>
        </w:object>
      </w:r>
    </w:p>
    <w:p w14:paraId="41102240" w14:textId="77777777" w:rsidR="009F3C25" w:rsidRDefault="009F3C25" w:rsidP="00964B87">
      <w:pPr>
        <w:rPr>
          <w:rFonts w:asciiTheme="minorHAnsi" w:hAnsiTheme="minorHAnsi" w:cstheme="minorHAnsi"/>
          <w:szCs w:val="22"/>
        </w:rPr>
      </w:pPr>
    </w:p>
    <w:p w14:paraId="20BFA5B0" w14:textId="6C847799" w:rsidR="009F3C25" w:rsidRPr="002B36C8" w:rsidRDefault="002B36C8" w:rsidP="00964B87">
      <w:pPr>
        <w:rPr>
          <w:rFonts w:asciiTheme="minorHAnsi" w:hAnsiTheme="minorHAnsi" w:cstheme="minorHAnsi"/>
          <w:szCs w:val="22"/>
        </w:rPr>
      </w:pPr>
      <w:r>
        <w:rPr>
          <w:rFonts w:asciiTheme="minorHAnsi" w:hAnsiTheme="minorHAnsi" w:cstheme="minorHAnsi"/>
          <w:szCs w:val="22"/>
        </w:rPr>
        <w:t xml:space="preserve">Gonna split the first term into b = n, b </w:t>
      </w:r>
      <w:r>
        <w:rPr>
          <w:rFonts w:ascii="Cambria Math" w:hAnsi="Cambria Math" w:cstheme="minorHAnsi"/>
          <w:szCs w:val="22"/>
        </w:rPr>
        <w:t>≠</w:t>
      </w:r>
      <w:r>
        <w:rPr>
          <w:rFonts w:asciiTheme="minorHAnsi" w:hAnsiTheme="minorHAnsi" w:cstheme="minorHAnsi"/>
          <w:szCs w:val="22"/>
        </w:rPr>
        <w:t xml:space="preserve"> n.  And going to eliminate all the </w:t>
      </w:r>
      <w:r>
        <w:rPr>
          <w:rFonts w:ascii="Calibri" w:hAnsi="Calibri" w:cs="Calibri"/>
          <w:szCs w:val="22"/>
        </w:rPr>
        <w:t>δ</w:t>
      </w:r>
      <w:r>
        <w:rPr>
          <w:rFonts w:asciiTheme="minorHAnsi" w:hAnsiTheme="minorHAnsi" w:cstheme="minorHAnsi"/>
          <w:szCs w:val="22"/>
          <w:vertAlign w:val="subscript"/>
        </w:rPr>
        <w:t>n</w:t>
      </w:r>
      <w:r>
        <w:rPr>
          <w:rFonts w:ascii="Cambria Math" w:hAnsi="Cambria Math" w:cstheme="minorHAnsi"/>
          <w:szCs w:val="22"/>
          <w:vertAlign w:val="subscript"/>
        </w:rPr>
        <w:t>≠</w:t>
      </w:r>
      <w:r>
        <w:rPr>
          <w:rFonts w:asciiTheme="minorHAnsi" w:hAnsiTheme="minorHAnsi" w:cstheme="minorHAnsi"/>
          <w:szCs w:val="22"/>
          <w:vertAlign w:val="subscript"/>
        </w:rPr>
        <w:t>I</w:t>
      </w:r>
      <w:r>
        <w:rPr>
          <w:rFonts w:asciiTheme="minorHAnsi" w:hAnsiTheme="minorHAnsi" w:cstheme="minorHAnsi"/>
          <w:szCs w:val="22"/>
        </w:rPr>
        <w:t xml:space="preserve"> expressions, as we’re implicitly assuming n </w:t>
      </w:r>
      <w:r>
        <w:rPr>
          <w:rFonts w:ascii="Cambria Math" w:hAnsi="Cambria Math" w:cstheme="minorHAnsi"/>
          <w:szCs w:val="22"/>
        </w:rPr>
        <w:t>≠</w:t>
      </w:r>
      <w:r>
        <w:rPr>
          <w:rFonts w:asciiTheme="minorHAnsi" w:hAnsiTheme="minorHAnsi" w:cstheme="minorHAnsi"/>
          <w:szCs w:val="22"/>
        </w:rPr>
        <w:t xml:space="preserve"> i.  So then,</w:t>
      </w:r>
    </w:p>
    <w:p w14:paraId="395F33AC" w14:textId="77777777" w:rsidR="002B36C8" w:rsidRDefault="002B36C8" w:rsidP="00964B87">
      <w:pPr>
        <w:rPr>
          <w:rFonts w:asciiTheme="minorHAnsi" w:hAnsiTheme="minorHAnsi" w:cstheme="minorHAnsi"/>
          <w:szCs w:val="22"/>
        </w:rPr>
      </w:pPr>
    </w:p>
    <w:p w14:paraId="15DCE61A" w14:textId="0A2728CA" w:rsidR="002B36C8" w:rsidRDefault="003C2D0E" w:rsidP="00964B87">
      <w:pPr>
        <w:rPr>
          <w:rFonts w:asciiTheme="minorHAnsi" w:hAnsiTheme="minorHAnsi" w:cstheme="minorHAnsi"/>
          <w:szCs w:val="22"/>
        </w:rPr>
      </w:pPr>
      <w:r w:rsidRPr="002B36C8">
        <w:rPr>
          <w:position w:val="-142"/>
        </w:rPr>
        <w:object w:dxaOrig="10300" w:dyaOrig="2960" w14:anchorId="1B6290B6">
          <v:shape id="_x0000_i1040" type="#_x0000_t75" style="width:444pt;height:126pt" o:ole="">
            <v:imagedata r:id="rId37" o:title=""/>
          </v:shape>
          <o:OLEObject Type="Embed" ProgID="Equation.DSMT4" ShapeID="_x0000_i1040" DrawAspect="Content" ObjectID="_1825273442" r:id="rId38"/>
        </w:object>
      </w:r>
    </w:p>
    <w:p w14:paraId="2D03CD68" w14:textId="77777777" w:rsidR="002B36C8" w:rsidRDefault="002B36C8" w:rsidP="00964B87">
      <w:pPr>
        <w:rPr>
          <w:rFonts w:asciiTheme="minorHAnsi" w:hAnsiTheme="minorHAnsi" w:cstheme="minorHAnsi"/>
          <w:szCs w:val="22"/>
        </w:rPr>
      </w:pPr>
    </w:p>
    <w:p w14:paraId="7D75BB2A" w14:textId="040AD87A" w:rsidR="002B36C8" w:rsidRDefault="002B36C8" w:rsidP="00964B87">
      <w:pPr>
        <w:rPr>
          <w:rFonts w:asciiTheme="minorHAnsi" w:hAnsiTheme="minorHAnsi" w:cstheme="minorHAnsi"/>
          <w:szCs w:val="22"/>
        </w:rPr>
      </w:pPr>
      <w:r>
        <w:rPr>
          <w:rFonts w:asciiTheme="minorHAnsi" w:hAnsiTheme="minorHAnsi" w:cstheme="minorHAnsi"/>
          <w:szCs w:val="22"/>
        </w:rPr>
        <w:t>Then can combine terms,</w:t>
      </w:r>
    </w:p>
    <w:p w14:paraId="64C129BF" w14:textId="77777777" w:rsidR="002B36C8" w:rsidRDefault="002B36C8" w:rsidP="00964B87">
      <w:pPr>
        <w:rPr>
          <w:rFonts w:asciiTheme="minorHAnsi" w:hAnsiTheme="minorHAnsi" w:cstheme="minorHAnsi"/>
          <w:szCs w:val="22"/>
        </w:rPr>
      </w:pPr>
    </w:p>
    <w:p w14:paraId="6FC86034" w14:textId="00C5E16C" w:rsidR="002B36C8" w:rsidRDefault="003C2D0E" w:rsidP="00964B87">
      <w:pPr>
        <w:rPr>
          <w:rFonts w:asciiTheme="minorHAnsi" w:hAnsiTheme="minorHAnsi" w:cstheme="minorHAnsi"/>
          <w:szCs w:val="22"/>
        </w:rPr>
      </w:pPr>
      <w:r w:rsidRPr="003C2D0E">
        <w:rPr>
          <w:position w:val="-108"/>
        </w:rPr>
        <w:object w:dxaOrig="9660" w:dyaOrig="2280" w14:anchorId="6BC7E7A7">
          <v:shape id="_x0000_i1041" type="#_x0000_t75" style="width:414pt;height:96pt" o:ole="">
            <v:imagedata r:id="rId39" o:title=""/>
          </v:shape>
          <o:OLEObject Type="Embed" ProgID="Equation.DSMT4" ShapeID="_x0000_i1041" DrawAspect="Content" ObjectID="_1825273443" r:id="rId40"/>
        </w:object>
      </w:r>
    </w:p>
    <w:p w14:paraId="40CA06B7" w14:textId="77777777" w:rsidR="002B36C8" w:rsidRDefault="002B36C8" w:rsidP="00964B87">
      <w:pPr>
        <w:rPr>
          <w:rFonts w:asciiTheme="minorHAnsi" w:hAnsiTheme="minorHAnsi" w:cstheme="minorHAnsi"/>
          <w:szCs w:val="22"/>
        </w:rPr>
      </w:pPr>
    </w:p>
    <w:p w14:paraId="73D1CC72" w14:textId="4A94D63C" w:rsidR="002B36C8" w:rsidRDefault="002B36C8" w:rsidP="00964B87">
      <w:pPr>
        <w:rPr>
          <w:rFonts w:asciiTheme="minorHAnsi" w:hAnsiTheme="minorHAnsi" w:cstheme="minorHAnsi"/>
          <w:szCs w:val="22"/>
        </w:rPr>
      </w:pPr>
      <w:r>
        <w:rPr>
          <w:rFonts w:asciiTheme="minorHAnsi" w:hAnsiTheme="minorHAnsi" w:cstheme="minorHAnsi"/>
          <w:szCs w:val="22"/>
        </w:rPr>
        <w:t>which is:</w:t>
      </w:r>
    </w:p>
    <w:p w14:paraId="4BD83460" w14:textId="77777777" w:rsidR="002B36C8" w:rsidRDefault="002B36C8" w:rsidP="00964B87">
      <w:pPr>
        <w:rPr>
          <w:rFonts w:asciiTheme="minorHAnsi" w:hAnsiTheme="minorHAnsi" w:cstheme="minorHAnsi"/>
          <w:szCs w:val="22"/>
        </w:rPr>
      </w:pPr>
    </w:p>
    <w:p w14:paraId="3BE882FF" w14:textId="2AB1D1D1" w:rsidR="002B36C8" w:rsidRDefault="00C74109" w:rsidP="00964B87">
      <w:pPr>
        <w:rPr>
          <w:rFonts w:asciiTheme="minorHAnsi" w:hAnsiTheme="minorHAnsi" w:cstheme="minorHAnsi"/>
          <w:szCs w:val="22"/>
        </w:rPr>
      </w:pPr>
      <w:r w:rsidRPr="003C2D0E">
        <w:rPr>
          <w:position w:val="-102"/>
        </w:rPr>
        <w:object w:dxaOrig="9520" w:dyaOrig="2160" w14:anchorId="61F634AB">
          <v:shape id="_x0000_i1042" type="#_x0000_t75" style="width:420pt;height:96pt" o:ole="">
            <v:imagedata r:id="rId41" o:title=""/>
          </v:shape>
          <o:OLEObject Type="Embed" ProgID="Equation.DSMT4" ShapeID="_x0000_i1042" DrawAspect="Content" ObjectID="_1825273444" r:id="rId42"/>
        </w:object>
      </w:r>
    </w:p>
    <w:p w14:paraId="450FB212" w14:textId="77777777" w:rsidR="007C67BB" w:rsidRPr="007C67BB" w:rsidRDefault="007C67BB" w:rsidP="00964B87">
      <w:pPr>
        <w:rPr>
          <w:rFonts w:asciiTheme="minorHAnsi" w:hAnsiTheme="minorHAnsi" w:cstheme="minorHAnsi"/>
        </w:rPr>
      </w:pPr>
    </w:p>
    <w:p w14:paraId="5F03595A" w14:textId="02CAF900" w:rsidR="007C67BB" w:rsidRPr="007C67BB" w:rsidRDefault="007C67BB" w:rsidP="00964B87">
      <w:pPr>
        <w:rPr>
          <w:rFonts w:asciiTheme="minorHAnsi" w:hAnsiTheme="minorHAnsi" w:cstheme="minorHAnsi"/>
        </w:rPr>
      </w:pPr>
      <w:r w:rsidRPr="007C67BB">
        <w:rPr>
          <w:rFonts w:asciiTheme="minorHAnsi" w:hAnsiTheme="minorHAnsi" w:cstheme="minorHAnsi"/>
        </w:rPr>
        <w:t>So then finally, we come to:</w:t>
      </w:r>
      <w:r w:rsidR="00C74109">
        <w:rPr>
          <w:rFonts w:asciiTheme="minorHAnsi" w:hAnsiTheme="minorHAnsi" w:cstheme="minorHAnsi"/>
        </w:rPr>
        <w:t xml:space="preserve"> </w:t>
      </w:r>
    </w:p>
    <w:p w14:paraId="5A4484F8" w14:textId="77777777" w:rsidR="007C67BB" w:rsidRDefault="007C67BB" w:rsidP="00964B87">
      <w:pPr>
        <w:rPr>
          <w:rFonts w:asciiTheme="minorHAnsi" w:hAnsiTheme="minorHAnsi" w:cstheme="minorHAnsi"/>
          <w:szCs w:val="22"/>
        </w:rPr>
      </w:pPr>
    </w:p>
    <w:p w14:paraId="733EF8EA" w14:textId="65029B74" w:rsidR="007C67BB" w:rsidRDefault="00AA477D" w:rsidP="00964B87">
      <w:pPr>
        <w:rPr>
          <w:rFonts w:asciiTheme="minorHAnsi" w:hAnsiTheme="minorHAnsi" w:cstheme="minorHAnsi"/>
          <w:szCs w:val="22"/>
        </w:rPr>
      </w:pPr>
      <w:r w:rsidRPr="00913C91">
        <w:rPr>
          <w:position w:val="-112"/>
        </w:rPr>
        <w:object w:dxaOrig="7620" w:dyaOrig="2360" w14:anchorId="35B1DE85">
          <v:shape id="_x0000_i1043" type="#_x0000_t75" style="width:384pt;height:120pt" o:ole="" o:bordertopcolor="teal" o:borderleftcolor="teal" o:borderbottomcolor="teal" o:borderrightcolor="teal">
            <v:imagedata r:id="rId43" o:title=""/>
            <w10:bordertop type="single" width="8"/>
            <w10:borderleft type="single" width="8"/>
            <w10:borderbottom type="single" width="8"/>
            <w10:borderright type="single" width="8"/>
          </v:shape>
          <o:OLEObject Type="Embed" ProgID="Equation.DSMT4" ShapeID="_x0000_i1043" DrawAspect="Content" ObjectID="_1825273445" r:id="rId44"/>
        </w:object>
      </w:r>
    </w:p>
    <w:p w14:paraId="1C9A50D2" w14:textId="082D0B32" w:rsidR="007C67BB" w:rsidRDefault="007C67BB" w:rsidP="00964B87">
      <w:pPr>
        <w:rPr>
          <w:rFonts w:asciiTheme="minorHAnsi" w:hAnsiTheme="minorHAnsi" w:cstheme="minorHAnsi"/>
          <w:szCs w:val="22"/>
        </w:rPr>
      </w:pPr>
    </w:p>
    <w:p w14:paraId="00B37657" w14:textId="7EA57FA4" w:rsidR="0057670F" w:rsidRDefault="00295AD2" w:rsidP="00964B87">
      <w:pPr>
        <w:rPr>
          <w:rFonts w:asciiTheme="minorHAnsi" w:hAnsiTheme="minorHAnsi" w:cstheme="minorHAnsi"/>
          <w:szCs w:val="22"/>
        </w:rPr>
      </w:pPr>
      <w:r>
        <w:rPr>
          <w:rFonts w:asciiTheme="minorHAnsi" w:hAnsiTheme="minorHAnsi" w:cstheme="minorHAnsi"/>
          <w:szCs w:val="22"/>
        </w:rPr>
        <w:t xml:space="preserve">(implicit summation over b index) </w:t>
      </w:r>
      <w:r w:rsidR="007C67BB">
        <w:rPr>
          <w:rFonts w:asciiTheme="minorHAnsi" w:hAnsiTheme="minorHAnsi" w:cstheme="minorHAnsi"/>
          <w:szCs w:val="22"/>
        </w:rPr>
        <w:t>And that’s why we don’t want to go out to 2</w:t>
      </w:r>
      <w:r w:rsidR="007C67BB" w:rsidRPr="007C67BB">
        <w:rPr>
          <w:rFonts w:asciiTheme="minorHAnsi" w:hAnsiTheme="minorHAnsi" w:cstheme="minorHAnsi"/>
          <w:szCs w:val="22"/>
          <w:vertAlign w:val="superscript"/>
        </w:rPr>
        <w:t>nd</w:t>
      </w:r>
      <w:r w:rsidR="007C67BB">
        <w:rPr>
          <w:rFonts w:asciiTheme="minorHAnsi" w:hAnsiTheme="minorHAnsi" w:cstheme="minorHAnsi"/>
          <w:szCs w:val="22"/>
        </w:rPr>
        <w:t xml:space="preserve"> order.  </w:t>
      </w:r>
      <w:r w:rsidR="0057670F">
        <w:rPr>
          <w:rFonts w:asciiTheme="minorHAnsi" w:hAnsiTheme="minorHAnsi" w:cstheme="minorHAnsi"/>
          <w:szCs w:val="22"/>
        </w:rPr>
        <w:t>What about when E</w:t>
      </w:r>
      <w:r w:rsidR="0057670F">
        <w:rPr>
          <w:rFonts w:asciiTheme="minorHAnsi" w:hAnsiTheme="minorHAnsi" w:cstheme="minorHAnsi"/>
          <w:szCs w:val="22"/>
          <w:vertAlign w:val="subscript"/>
        </w:rPr>
        <w:t>n</w:t>
      </w:r>
      <w:r w:rsidR="0057670F">
        <w:rPr>
          <w:rFonts w:asciiTheme="minorHAnsi" w:hAnsiTheme="minorHAnsi" w:cstheme="minorHAnsi"/>
          <w:szCs w:val="22"/>
        </w:rPr>
        <w:t xml:space="preserve"> = E</w:t>
      </w:r>
      <w:r w:rsidR="0057670F">
        <w:rPr>
          <w:rFonts w:asciiTheme="minorHAnsi" w:hAnsiTheme="minorHAnsi" w:cstheme="minorHAnsi"/>
          <w:szCs w:val="22"/>
          <w:vertAlign w:val="subscript"/>
        </w:rPr>
        <w:t>i</w:t>
      </w:r>
      <w:r w:rsidR="0057670F">
        <w:rPr>
          <w:rFonts w:asciiTheme="minorHAnsi" w:hAnsiTheme="minorHAnsi" w:cstheme="minorHAnsi"/>
          <w:szCs w:val="22"/>
        </w:rPr>
        <w:t>?  Let’s go back to the integral in this case</w:t>
      </w:r>
      <w:r w:rsidR="001D3205">
        <w:rPr>
          <w:rFonts w:asciiTheme="minorHAnsi" w:hAnsiTheme="minorHAnsi" w:cstheme="minorHAnsi"/>
          <w:szCs w:val="22"/>
        </w:rPr>
        <w:t xml:space="preserve"> (or we can take the limit E</w:t>
      </w:r>
      <w:r w:rsidR="001D3205">
        <w:rPr>
          <w:rFonts w:asciiTheme="minorHAnsi" w:hAnsiTheme="minorHAnsi" w:cstheme="minorHAnsi"/>
          <w:szCs w:val="22"/>
          <w:vertAlign w:val="subscript"/>
        </w:rPr>
        <w:t>i</w:t>
      </w:r>
      <w:r w:rsidR="001D3205">
        <w:rPr>
          <w:rFonts w:asciiTheme="minorHAnsi" w:hAnsiTheme="minorHAnsi" w:cstheme="minorHAnsi"/>
          <w:szCs w:val="22"/>
        </w:rPr>
        <w:t xml:space="preserve"> -&gt; E</w:t>
      </w:r>
      <w:r w:rsidR="001D3205">
        <w:rPr>
          <w:rFonts w:asciiTheme="minorHAnsi" w:hAnsiTheme="minorHAnsi" w:cstheme="minorHAnsi"/>
          <w:szCs w:val="22"/>
          <w:vertAlign w:val="subscript"/>
        </w:rPr>
        <w:t>n</w:t>
      </w:r>
      <w:r w:rsidR="001D3205">
        <w:rPr>
          <w:rFonts w:asciiTheme="minorHAnsi" w:hAnsiTheme="minorHAnsi" w:cstheme="minorHAnsi"/>
          <w:szCs w:val="22"/>
        </w:rPr>
        <w:t>)</w:t>
      </w:r>
      <w:r w:rsidR="0057670F">
        <w:rPr>
          <w:rFonts w:asciiTheme="minorHAnsi" w:hAnsiTheme="minorHAnsi" w:cstheme="minorHAnsi"/>
          <w:szCs w:val="22"/>
        </w:rPr>
        <w:t>,</w:t>
      </w:r>
    </w:p>
    <w:p w14:paraId="3F93E473" w14:textId="77777777" w:rsidR="0057670F" w:rsidRDefault="0057670F" w:rsidP="00964B87">
      <w:pPr>
        <w:rPr>
          <w:rFonts w:asciiTheme="minorHAnsi" w:hAnsiTheme="minorHAnsi" w:cstheme="minorHAnsi"/>
          <w:szCs w:val="22"/>
        </w:rPr>
      </w:pPr>
    </w:p>
    <w:p w14:paraId="24A78CCB" w14:textId="37984670" w:rsidR="0057670F" w:rsidRDefault="0004536E" w:rsidP="00964B87">
      <w:r w:rsidRPr="0004536E">
        <w:rPr>
          <w:position w:val="-34"/>
        </w:rPr>
        <w:object w:dxaOrig="10840" w:dyaOrig="5360" w14:anchorId="4B7E547A">
          <v:shape id="_x0000_i1044" type="#_x0000_t75" style="width:486pt;height:240pt" o:ole="">
            <v:imagedata r:id="rId45" o:title=""/>
          </v:shape>
          <o:OLEObject Type="Embed" ProgID="Equation.DSMT4" ShapeID="_x0000_i1044" DrawAspect="Content" ObjectID="_1825273446" r:id="rId46"/>
        </w:object>
      </w:r>
    </w:p>
    <w:p w14:paraId="64C16240" w14:textId="77777777" w:rsidR="0004536E" w:rsidRDefault="0004536E" w:rsidP="00964B87">
      <w:pPr>
        <w:rPr>
          <w:rFonts w:asciiTheme="minorHAnsi" w:hAnsiTheme="minorHAnsi" w:cstheme="minorHAnsi"/>
        </w:rPr>
      </w:pPr>
    </w:p>
    <w:p w14:paraId="438913E0" w14:textId="04961A76" w:rsidR="0004536E" w:rsidRDefault="0004536E" w:rsidP="00964B87">
      <w:pPr>
        <w:rPr>
          <w:rFonts w:asciiTheme="minorHAnsi" w:hAnsiTheme="minorHAnsi" w:cstheme="minorHAnsi"/>
        </w:rPr>
      </w:pPr>
      <w:r>
        <w:rPr>
          <w:rFonts w:asciiTheme="minorHAnsi" w:hAnsiTheme="minorHAnsi" w:cstheme="minorHAnsi"/>
        </w:rPr>
        <w:t>Simplifying a little,</w:t>
      </w:r>
    </w:p>
    <w:p w14:paraId="591E30BB" w14:textId="77777777" w:rsidR="0004536E" w:rsidRDefault="0004536E" w:rsidP="00964B87">
      <w:pPr>
        <w:rPr>
          <w:rFonts w:asciiTheme="minorHAnsi" w:hAnsiTheme="minorHAnsi" w:cstheme="minorHAnsi"/>
        </w:rPr>
      </w:pPr>
    </w:p>
    <w:p w14:paraId="1F888AD7" w14:textId="6B9B672D" w:rsidR="0004536E" w:rsidRDefault="00765410" w:rsidP="00964B87">
      <w:pPr>
        <w:rPr>
          <w:rFonts w:asciiTheme="minorHAnsi" w:hAnsiTheme="minorHAnsi" w:cstheme="minorHAnsi"/>
        </w:rPr>
      </w:pPr>
      <w:r w:rsidRPr="00765410">
        <w:rPr>
          <w:position w:val="-72"/>
        </w:rPr>
        <w:object w:dxaOrig="8940" w:dyaOrig="1560" w14:anchorId="5443258F">
          <v:shape id="_x0000_i1045" type="#_x0000_t75" style="width:450pt;height:78pt" o:ole="">
            <v:imagedata r:id="rId47" o:title=""/>
          </v:shape>
          <o:OLEObject Type="Embed" ProgID="Equation.DSMT4" ShapeID="_x0000_i1045" DrawAspect="Content" ObjectID="_1825273447" r:id="rId48"/>
        </w:object>
      </w:r>
    </w:p>
    <w:p w14:paraId="3ADB50DA" w14:textId="77777777" w:rsidR="0004536E" w:rsidRDefault="0004536E" w:rsidP="00964B87">
      <w:pPr>
        <w:rPr>
          <w:rFonts w:asciiTheme="minorHAnsi" w:hAnsiTheme="minorHAnsi" w:cstheme="minorHAnsi"/>
        </w:rPr>
      </w:pPr>
    </w:p>
    <w:p w14:paraId="7DFCF885" w14:textId="44740566" w:rsidR="007C67BB" w:rsidRDefault="007C67BB" w:rsidP="00964B87">
      <w:pPr>
        <w:rPr>
          <w:rFonts w:asciiTheme="minorHAnsi" w:hAnsiTheme="minorHAnsi" w:cstheme="minorHAnsi"/>
          <w:szCs w:val="22"/>
        </w:rPr>
      </w:pPr>
      <w:r>
        <w:rPr>
          <w:rFonts w:asciiTheme="minorHAnsi" w:hAnsiTheme="minorHAnsi" w:cstheme="minorHAnsi"/>
          <w:szCs w:val="22"/>
        </w:rPr>
        <w:t>Well, this is G, and technically, we’d want S, rather.  But all we have to do is take o</w:t>
      </w:r>
      <w:r w:rsidR="00C54EFF">
        <w:rPr>
          <w:rFonts w:asciiTheme="minorHAnsi" w:hAnsiTheme="minorHAnsi" w:cstheme="minorHAnsi"/>
          <w:szCs w:val="22"/>
        </w:rPr>
        <w:t>f</w:t>
      </w:r>
      <w:r>
        <w:rPr>
          <w:rFonts w:asciiTheme="minorHAnsi" w:hAnsiTheme="minorHAnsi" w:cstheme="minorHAnsi"/>
          <w:szCs w:val="22"/>
        </w:rPr>
        <w:t>f the G</w:t>
      </w:r>
      <w:r>
        <w:rPr>
          <w:rFonts w:asciiTheme="minorHAnsi" w:hAnsiTheme="minorHAnsi" w:cstheme="minorHAnsi"/>
          <w:szCs w:val="22"/>
          <w:vertAlign w:val="subscript"/>
        </w:rPr>
        <w:t>nn</w:t>
      </w:r>
      <w:r>
        <w:rPr>
          <w:rFonts w:asciiTheme="minorHAnsi" w:hAnsiTheme="minorHAnsi" w:cstheme="minorHAnsi"/>
          <w:szCs w:val="22"/>
          <w:vertAlign w:val="superscript"/>
        </w:rPr>
        <w:t>(0)</w:t>
      </w:r>
      <w:r>
        <w:rPr>
          <w:rFonts w:asciiTheme="minorHAnsi" w:hAnsiTheme="minorHAnsi" w:cstheme="minorHAnsi"/>
          <w:szCs w:val="22"/>
        </w:rPr>
        <w:t>(t-t</w:t>
      </w:r>
      <w:r>
        <w:rPr>
          <w:rFonts w:asciiTheme="minorHAnsi" w:hAnsiTheme="minorHAnsi" w:cstheme="minorHAnsi"/>
          <w:szCs w:val="22"/>
          <w:vertAlign w:val="subscript"/>
        </w:rPr>
        <w:t>0</w:t>
      </w:r>
      <w:r>
        <w:rPr>
          <w:rFonts w:asciiTheme="minorHAnsi" w:hAnsiTheme="minorHAnsi" w:cstheme="minorHAnsi"/>
          <w:szCs w:val="22"/>
        </w:rPr>
        <w:t xml:space="preserve">) prefactor from all the terms. </w:t>
      </w:r>
      <w:r w:rsidR="00F5149D">
        <w:rPr>
          <w:rFonts w:asciiTheme="minorHAnsi" w:hAnsiTheme="minorHAnsi" w:cstheme="minorHAnsi"/>
          <w:szCs w:val="22"/>
        </w:rPr>
        <w:t xml:space="preserve"> </w:t>
      </w:r>
      <w:r>
        <w:rPr>
          <w:rFonts w:asciiTheme="minorHAnsi" w:hAnsiTheme="minorHAnsi" w:cstheme="minorHAnsi"/>
          <w:szCs w:val="22"/>
        </w:rPr>
        <w:t xml:space="preserve">So putting this all together, we’d have (n </w:t>
      </w:r>
      <w:r>
        <w:rPr>
          <w:rFonts w:ascii="Cambria Math" w:hAnsi="Cambria Math" w:cstheme="minorHAnsi"/>
          <w:szCs w:val="22"/>
        </w:rPr>
        <w:t>≠</w:t>
      </w:r>
      <w:r>
        <w:rPr>
          <w:rFonts w:asciiTheme="minorHAnsi" w:hAnsiTheme="minorHAnsi" w:cstheme="minorHAnsi"/>
          <w:szCs w:val="22"/>
        </w:rPr>
        <w:t xml:space="preserve"> i, and implicit summation over b index):</w:t>
      </w:r>
      <w:r w:rsidR="005B7784">
        <w:rPr>
          <w:rFonts w:asciiTheme="minorHAnsi" w:hAnsiTheme="minorHAnsi" w:cstheme="minorHAnsi"/>
          <w:szCs w:val="22"/>
        </w:rPr>
        <w:t xml:space="preserve"> </w:t>
      </w:r>
    </w:p>
    <w:p w14:paraId="14474680" w14:textId="77777777" w:rsidR="007C67BB" w:rsidRDefault="007C67BB" w:rsidP="00964B87">
      <w:pPr>
        <w:rPr>
          <w:rFonts w:asciiTheme="minorHAnsi" w:hAnsiTheme="minorHAnsi" w:cstheme="minorHAnsi"/>
          <w:szCs w:val="22"/>
        </w:rPr>
      </w:pPr>
    </w:p>
    <w:p w14:paraId="585B4C31" w14:textId="72EF51D4" w:rsidR="00F9531A" w:rsidRDefault="00AA477D" w:rsidP="00964B87">
      <w:pPr>
        <w:rPr>
          <w:rFonts w:asciiTheme="minorHAnsi" w:hAnsiTheme="minorHAnsi" w:cstheme="minorHAnsi"/>
          <w:szCs w:val="22"/>
        </w:rPr>
      </w:pPr>
      <w:r w:rsidRPr="00D33B7A">
        <w:rPr>
          <w:position w:val="-112"/>
        </w:rPr>
        <w:object w:dxaOrig="9700" w:dyaOrig="2360" w14:anchorId="50A72412">
          <v:shape id="_x0000_i1046" type="#_x0000_t75" style="width:462pt;height:114pt" o:ole="" filled="t" fillcolor="#cfc">
            <v:imagedata r:id="rId49" o:title=""/>
          </v:shape>
          <o:OLEObject Type="Embed" ProgID="Equation.DSMT4" ShapeID="_x0000_i1046" DrawAspect="Content" ObjectID="_1825273448" r:id="rId50"/>
        </w:object>
      </w:r>
    </w:p>
    <w:p w14:paraId="6C426613" w14:textId="77777777" w:rsidR="00F9531A" w:rsidRDefault="00F9531A" w:rsidP="00964B87">
      <w:pPr>
        <w:rPr>
          <w:rFonts w:asciiTheme="minorHAnsi" w:hAnsiTheme="minorHAnsi" w:cstheme="minorHAnsi"/>
          <w:szCs w:val="22"/>
        </w:rPr>
      </w:pPr>
    </w:p>
    <w:p w14:paraId="6D5F3F1D" w14:textId="78F9462D" w:rsidR="00334F8E" w:rsidRDefault="001D3205" w:rsidP="00550285">
      <w:pPr>
        <w:rPr>
          <w:rFonts w:asciiTheme="minorHAnsi" w:hAnsiTheme="minorHAnsi" w:cstheme="minorHAnsi"/>
          <w:szCs w:val="22"/>
        </w:rPr>
      </w:pPr>
      <w:r>
        <w:rPr>
          <w:rFonts w:asciiTheme="minorHAnsi" w:hAnsiTheme="minorHAnsi" w:cstheme="minorHAnsi"/>
          <w:szCs w:val="22"/>
        </w:rPr>
        <w:t>As usual, although we already have it, we could find the S</w:t>
      </w:r>
      <w:r>
        <w:rPr>
          <w:rFonts w:asciiTheme="minorHAnsi" w:hAnsiTheme="minorHAnsi" w:cstheme="minorHAnsi"/>
          <w:szCs w:val="22"/>
          <w:vertAlign w:val="subscript"/>
        </w:rPr>
        <w:t>nn</w:t>
      </w:r>
      <w:r>
        <w:rPr>
          <w:rFonts w:asciiTheme="minorHAnsi" w:hAnsiTheme="minorHAnsi" w:cstheme="minorHAnsi"/>
          <w:szCs w:val="22"/>
        </w:rPr>
        <w:t xml:space="preserve"> term by taking the limit E</w:t>
      </w:r>
      <w:r>
        <w:rPr>
          <w:rFonts w:asciiTheme="minorHAnsi" w:hAnsiTheme="minorHAnsi" w:cstheme="minorHAnsi"/>
          <w:szCs w:val="22"/>
          <w:vertAlign w:val="subscript"/>
        </w:rPr>
        <w:t>i</w:t>
      </w:r>
      <w:r>
        <w:rPr>
          <w:rFonts w:asciiTheme="minorHAnsi" w:hAnsiTheme="minorHAnsi" w:cstheme="minorHAnsi"/>
          <w:szCs w:val="22"/>
        </w:rPr>
        <w:t xml:space="preserve"> -&gt; E</w:t>
      </w:r>
      <w:r>
        <w:rPr>
          <w:rFonts w:asciiTheme="minorHAnsi" w:hAnsiTheme="minorHAnsi" w:cstheme="minorHAnsi"/>
          <w:szCs w:val="22"/>
          <w:vertAlign w:val="subscript"/>
        </w:rPr>
        <w:t>n</w:t>
      </w:r>
      <w:r>
        <w:rPr>
          <w:rFonts w:asciiTheme="minorHAnsi" w:hAnsiTheme="minorHAnsi" w:cstheme="minorHAnsi"/>
          <w:szCs w:val="22"/>
        </w:rPr>
        <w:t xml:space="preserve">. </w:t>
      </w:r>
      <w:r>
        <w:rPr>
          <w:rFonts w:asciiTheme="minorHAnsi" w:hAnsiTheme="minorHAnsi" w:cstheme="minorHAnsi"/>
          <w:szCs w:val="22"/>
          <w:vertAlign w:val="subscript"/>
        </w:rPr>
        <w:t xml:space="preserve"> </w:t>
      </w:r>
    </w:p>
    <w:p w14:paraId="5985B93C" w14:textId="77777777" w:rsidR="00334F8E" w:rsidRDefault="00334F8E" w:rsidP="00964B87">
      <w:pPr>
        <w:rPr>
          <w:rFonts w:asciiTheme="minorHAnsi" w:hAnsiTheme="minorHAnsi" w:cstheme="minorHAnsi"/>
          <w:szCs w:val="22"/>
        </w:rPr>
      </w:pPr>
    </w:p>
    <w:p w14:paraId="25D481BB" w14:textId="023DF03C" w:rsidR="00A06F88" w:rsidRPr="00A06F88" w:rsidRDefault="00A06F88" w:rsidP="00964B87">
      <w:pPr>
        <w:rPr>
          <w:rFonts w:asciiTheme="minorHAnsi" w:hAnsiTheme="minorHAnsi" w:cstheme="minorHAnsi"/>
          <w:i/>
          <w:szCs w:val="22"/>
        </w:rPr>
      </w:pPr>
      <w:bookmarkStart w:id="0" w:name="_Hlk183351391"/>
      <w:r w:rsidRPr="00A06F88">
        <w:rPr>
          <w:rFonts w:asciiTheme="minorHAnsi" w:hAnsiTheme="minorHAnsi" w:cstheme="minorHAnsi"/>
          <w:i/>
          <w:szCs w:val="22"/>
        </w:rPr>
        <w:t>Conditions on Convergenc</w:t>
      </w:r>
      <w:r w:rsidR="004E1682">
        <w:rPr>
          <w:rFonts w:asciiTheme="minorHAnsi" w:hAnsiTheme="minorHAnsi" w:cstheme="minorHAnsi"/>
          <w:i/>
          <w:szCs w:val="22"/>
        </w:rPr>
        <w:t>e</w:t>
      </w:r>
    </w:p>
    <w:p w14:paraId="7F8A95B9" w14:textId="0E0629DB" w:rsidR="007C67BB" w:rsidRPr="00CD32DF" w:rsidRDefault="00EE5833" w:rsidP="00E96133">
      <w:pPr>
        <w:rPr>
          <w:rFonts w:asciiTheme="minorHAnsi" w:hAnsiTheme="minorHAnsi" w:cstheme="minorHAnsi"/>
          <w:szCs w:val="22"/>
        </w:rPr>
      </w:pPr>
      <w:r>
        <w:rPr>
          <w:rFonts w:asciiTheme="minorHAnsi" w:hAnsiTheme="minorHAnsi" w:cstheme="minorHAnsi"/>
          <w:szCs w:val="22"/>
        </w:rPr>
        <w:t xml:space="preserve">In general, for perturbation theory to be valid, we usually need successive terms to be smaller than the previous ones.  </w:t>
      </w:r>
      <w:r w:rsidR="00A06F88">
        <w:rPr>
          <w:rFonts w:asciiTheme="minorHAnsi" w:hAnsiTheme="minorHAnsi" w:cstheme="minorHAnsi"/>
          <w:szCs w:val="22"/>
        </w:rPr>
        <w:t>Looking at the first order term</w:t>
      </w:r>
      <w:r w:rsidR="003370A4">
        <w:rPr>
          <w:rFonts w:asciiTheme="minorHAnsi" w:hAnsiTheme="minorHAnsi" w:cstheme="minorHAnsi"/>
          <w:szCs w:val="22"/>
        </w:rPr>
        <w:t xml:space="preserve"> (in the green highlighted box)</w:t>
      </w:r>
      <w:r w:rsidR="00A06F88">
        <w:rPr>
          <w:rFonts w:asciiTheme="minorHAnsi" w:hAnsiTheme="minorHAnsi" w:cstheme="minorHAnsi"/>
          <w:szCs w:val="22"/>
        </w:rPr>
        <w:t xml:space="preserve">, it seems </w:t>
      </w:r>
      <w:r w:rsidR="00A06F88">
        <w:rPr>
          <w:rFonts w:asciiTheme="minorHAnsi" w:hAnsiTheme="minorHAnsi" w:cstheme="minorHAnsi"/>
          <w:szCs w:val="22"/>
        </w:rPr>
        <w:lastRenderedPageBreak/>
        <w:t xml:space="preserve">we need: </w:t>
      </w:r>
      <w:r w:rsidR="00BE3359">
        <w:rPr>
          <w:rFonts w:asciiTheme="minorHAnsi" w:hAnsiTheme="minorHAnsi" w:cstheme="minorHAnsi"/>
          <w:szCs w:val="22"/>
        </w:rPr>
        <w:t>|V</w:t>
      </w:r>
      <w:r w:rsidR="00BE3359">
        <w:rPr>
          <w:rFonts w:asciiTheme="minorHAnsi" w:hAnsiTheme="minorHAnsi" w:cstheme="minorHAnsi"/>
          <w:szCs w:val="22"/>
          <w:vertAlign w:val="subscript"/>
        </w:rPr>
        <w:t>ni</w:t>
      </w:r>
      <w:r w:rsidR="00BE3359">
        <w:rPr>
          <w:rFonts w:asciiTheme="minorHAnsi" w:hAnsiTheme="minorHAnsi" w:cstheme="minorHAnsi"/>
          <w:szCs w:val="22"/>
        </w:rPr>
        <w:t>| &lt;&lt; |E</w:t>
      </w:r>
      <w:r w:rsidR="00BE3359">
        <w:rPr>
          <w:rFonts w:asciiTheme="minorHAnsi" w:hAnsiTheme="minorHAnsi" w:cstheme="minorHAnsi"/>
          <w:szCs w:val="22"/>
          <w:vertAlign w:val="subscript"/>
        </w:rPr>
        <w:t>n</w:t>
      </w:r>
      <w:r w:rsidR="00BE3359">
        <w:rPr>
          <w:rFonts w:asciiTheme="minorHAnsi" w:hAnsiTheme="minorHAnsi" w:cstheme="minorHAnsi"/>
          <w:szCs w:val="22"/>
        </w:rPr>
        <w:t xml:space="preserve"> – E</w:t>
      </w:r>
      <w:r w:rsidR="00BE3359">
        <w:rPr>
          <w:rFonts w:asciiTheme="minorHAnsi" w:hAnsiTheme="minorHAnsi" w:cstheme="minorHAnsi"/>
          <w:szCs w:val="22"/>
          <w:vertAlign w:val="subscript"/>
        </w:rPr>
        <w:t>i</w:t>
      </w:r>
      <w:r w:rsidR="00A06F88">
        <w:rPr>
          <w:rFonts w:asciiTheme="minorHAnsi" w:hAnsiTheme="minorHAnsi" w:cstheme="minorHAnsi"/>
          <w:szCs w:val="22"/>
        </w:rPr>
        <w:t>|</w:t>
      </w:r>
      <w:r w:rsidR="00BE3359">
        <w:rPr>
          <w:rFonts w:asciiTheme="minorHAnsi" w:hAnsiTheme="minorHAnsi" w:cstheme="minorHAnsi"/>
          <w:szCs w:val="22"/>
        </w:rPr>
        <w:t xml:space="preserve">.  This was the same requirement as we had for regular </w:t>
      </w:r>
      <w:r w:rsidR="00186905">
        <w:rPr>
          <w:rFonts w:asciiTheme="minorHAnsi" w:hAnsiTheme="minorHAnsi" w:cstheme="minorHAnsi"/>
          <w:szCs w:val="22"/>
        </w:rPr>
        <w:t>TIPT</w:t>
      </w:r>
      <w:r w:rsidR="00BE3359">
        <w:rPr>
          <w:rFonts w:asciiTheme="minorHAnsi" w:hAnsiTheme="minorHAnsi" w:cstheme="minorHAnsi"/>
          <w:szCs w:val="22"/>
        </w:rPr>
        <w:t xml:space="preserve">.  </w:t>
      </w:r>
      <w:r w:rsidR="00A06F88">
        <w:rPr>
          <w:rFonts w:asciiTheme="minorHAnsi" w:hAnsiTheme="minorHAnsi" w:cstheme="minorHAnsi"/>
          <w:szCs w:val="22"/>
        </w:rPr>
        <w:t>In the second order term, it looks like we need</w:t>
      </w:r>
      <w:r w:rsidR="00630250">
        <w:rPr>
          <w:rFonts w:asciiTheme="minorHAnsi" w:hAnsiTheme="minorHAnsi" w:cstheme="minorHAnsi"/>
          <w:szCs w:val="22"/>
        </w:rPr>
        <w:t xml:space="preserve"> both |V</w:t>
      </w:r>
      <w:r w:rsidR="00630250">
        <w:rPr>
          <w:rFonts w:asciiTheme="minorHAnsi" w:hAnsiTheme="minorHAnsi" w:cstheme="minorHAnsi"/>
          <w:szCs w:val="22"/>
          <w:vertAlign w:val="subscript"/>
        </w:rPr>
        <w:t>ab</w:t>
      </w:r>
      <w:r w:rsidR="00630250">
        <w:rPr>
          <w:rFonts w:asciiTheme="minorHAnsi" w:hAnsiTheme="minorHAnsi" w:cstheme="minorHAnsi"/>
          <w:szCs w:val="22"/>
        </w:rPr>
        <w:t xml:space="preserve">| &lt;&lt; </w:t>
      </w:r>
      <w:r w:rsidR="00E96133">
        <w:rPr>
          <w:rFonts w:asciiTheme="minorHAnsi" w:hAnsiTheme="minorHAnsi" w:cstheme="minorHAnsi"/>
          <w:szCs w:val="22"/>
        </w:rPr>
        <w:t>|</w:t>
      </w:r>
      <w:r w:rsidR="00630250">
        <w:rPr>
          <w:rFonts w:asciiTheme="minorHAnsi" w:hAnsiTheme="minorHAnsi" w:cstheme="minorHAnsi"/>
          <w:szCs w:val="22"/>
        </w:rPr>
        <w:t>E</w:t>
      </w:r>
      <w:r w:rsidR="00630250">
        <w:rPr>
          <w:rFonts w:asciiTheme="minorHAnsi" w:hAnsiTheme="minorHAnsi" w:cstheme="minorHAnsi"/>
          <w:szCs w:val="22"/>
          <w:vertAlign w:val="subscript"/>
        </w:rPr>
        <w:t>a</w:t>
      </w:r>
      <w:r w:rsidR="00630250">
        <w:rPr>
          <w:rFonts w:asciiTheme="minorHAnsi" w:hAnsiTheme="minorHAnsi" w:cstheme="minorHAnsi"/>
          <w:szCs w:val="22"/>
        </w:rPr>
        <w:t xml:space="preserve"> – E</w:t>
      </w:r>
      <w:r w:rsidR="00630250">
        <w:rPr>
          <w:rFonts w:asciiTheme="minorHAnsi" w:hAnsiTheme="minorHAnsi" w:cstheme="minorHAnsi"/>
          <w:szCs w:val="22"/>
          <w:vertAlign w:val="subscript"/>
        </w:rPr>
        <w:t>b</w:t>
      </w:r>
      <w:r w:rsidR="00630250">
        <w:rPr>
          <w:rFonts w:asciiTheme="minorHAnsi" w:hAnsiTheme="minorHAnsi" w:cstheme="minorHAnsi"/>
          <w:szCs w:val="22"/>
        </w:rPr>
        <w:t>| and |</w:t>
      </w:r>
      <w:r w:rsidR="00E96133">
        <w:rPr>
          <w:rFonts w:asciiTheme="minorHAnsi" w:hAnsiTheme="minorHAnsi" w:cstheme="minorHAnsi"/>
          <w:szCs w:val="22"/>
        </w:rPr>
        <w:t>E</w:t>
      </w:r>
      <w:r w:rsidR="004E1682">
        <w:rPr>
          <w:rFonts w:asciiTheme="minorHAnsi" w:hAnsiTheme="minorHAnsi" w:cstheme="minorHAnsi"/>
          <w:szCs w:val="22"/>
          <w:vertAlign w:val="subscript"/>
        </w:rPr>
        <w:t>n</w:t>
      </w:r>
      <w:r w:rsidR="00E96133">
        <w:rPr>
          <w:rFonts w:asciiTheme="minorHAnsi" w:hAnsiTheme="minorHAnsi" w:cstheme="minorHAnsi"/>
          <w:szCs w:val="22"/>
        </w:rPr>
        <w:t xml:space="preserve"> – E</w:t>
      </w:r>
      <w:r w:rsidR="004E1682">
        <w:rPr>
          <w:rFonts w:asciiTheme="minorHAnsi" w:hAnsiTheme="minorHAnsi" w:cstheme="minorHAnsi"/>
          <w:szCs w:val="22"/>
          <w:vertAlign w:val="subscript"/>
        </w:rPr>
        <w:t>i</w:t>
      </w:r>
      <w:r w:rsidR="00630250">
        <w:rPr>
          <w:rFonts w:asciiTheme="minorHAnsi" w:hAnsiTheme="minorHAnsi" w:cstheme="minorHAnsi"/>
          <w:szCs w:val="22"/>
        </w:rPr>
        <w:t>| &lt;&lt; 1/t</w:t>
      </w:r>
      <w:r w:rsidR="00E96133">
        <w:rPr>
          <w:rFonts w:asciiTheme="minorHAnsi" w:hAnsiTheme="minorHAnsi" w:cstheme="minorHAnsi"/>
          <w:szCs w:val="22"/>
        </w:rPr>
        <w:t>.  So generally,</w:t>
      </w:r>
    </w:p>
    <w:p w14:paraId="655491C1" w14:textId="77777777" w:rsidR="00BB2C9D" w:rsidRDefault="00BB2C9D" w:rsidP="00964B87">
      <w:pPr>
        <w:rPr>
          <w:rFonts w:asciiTheme="minorHAnsi" w:hAnsiTheme="minorHAnsi" w:cstheme="minorHAnsi"/>
          <w:szCs w:val="22"/>
        </w:rPr>
      </w:pPr>
    </w:p>
    <w:p w14:paraId="5A3FAA1D" w14:textId="3BA2D432" w:rsidR="00BB2C9D" w:rsidRPr="00BE3359" w:rsidRDefault="004E1682" w:rsidP="00964B87">
      <w:pPr>
        <w:rPr>
          <w:rFonts w:asciiTheme="minorHAnsi" w:hAnsiTheme="minorHAnsi" w:cstheme="minorHAnsi"/>
          <w:szCs w:val="22"/>
        </w:rPr>
      </w:pPr>
      <w:r w:rsidRPr="00ED1977">
        <w:rPr>
          <w:rFonts w:ascii="Calibri" w:hAnsi="Calibri" w:cs="Calibri"/>
          <w:position w:val="-24"/>
          <w:szCs w:val="22"/>
        </w:rPr>
        <w:object w:dxaOrig="3360" w:dyaOrig="620" w14:anchorId="0AC4B409">
          <v:shape id="_x0000_i1047" type="#_x0000_t75" style="width:172pt;height:29pt" o:ole="" filled="t" fillcolor="#cfc">
            <v:imagedata r:id="rId51" o:title=""/>
          </v:shape>
          <o:OLEObject Type="Embed" ProgID="Equation.DSMT4" ShapeID="_x0000_i1047" DrawAspect="Content" ObjectID="_1825273449" r:id="rId52"/>
        </w:object>
      </w:r>
    </w:p>
    <w:bookmarkEnd w:id="0"/>
    <w:p w14:paraId="039EB4E1" w14:textId="77777777" w:rsidR="00CA612B" w:rsidRDefault="00CA612B" w:rsidP="00964B87">
      <w:pPr>
        <w:rPr>
          <w:rFonts w:asciiTheme="minorHAnsi" w:hAnsiTheme="minorHAnsi" w:cstheme="minorHAnsi"/>
          <w:szCs w:val="22"/>
        </w:rPr>
      </w:pPr>
    </w:p>
    <w:p w14:paraId="3EBB6AE3" w14:textId="73F2FFAE" w:rsidR="004E1682" w:rsidRPr="004E1682" w:rsidRDefault="004E1682" w:rsidP="00964B87">
      <w:pPr>
        <w:rPr>
          <w:rFonts w:asciiTheme="minorHAnsi" w:hAnsiTheme="minorHAnsi" w:cstheme="minorHAnsi"/>
          <w:i/>
          <w:szCs w:val="22"/>
        </w:rPr>
      </w:pPr>
      <w:r w:rsidRPr="004E1682">
        <w:rPr>
          <w:rFonts w:asciiTheme="minorHAnsi" w:hAnsiTheme="minorHAnsi" w:cstheme="minorHAnsi"/>
          <w:i/>
          <w:szCs w:val="22"/>
        </w:rPr>
        <w:t>General Behavior</w:t>
      </w:r>
    </w:p>
    <w:p w14:paraId="1B83A6AA" w14:textId="6094BCF6" w:rsidR="004E1682" w:rsidRDefault="00604BCF" w:rsidP="004E1682">
      <w:pPr>
        <w:rPr>
          <w:rFonts w:ascii="Calibri" w:hAnsi="Calibri" w:cs="Calibri"/>
        </w:rPr>
      </w:pPr>
      <w:r>
        <w:rPr>
          <w:rFonts w:asciiTheme="minorHAnsi" w:hAnsiTheme="minorHAnsi" w:cstheme="minorHAnsi"/>
          <w:szCs w:val="22"/>
        </w:rPr>
        <w:t xml:space="preserve">Let’s look at S in different limits.  </w:t>
      </w:r>
      <w:r w:rsidR="004E1682">
        <w:rPr>
          <w:rFonts w:ascii="Calibri" w:hAnsi="Calibri" w:cs="Calibri"/>
        </w:rPr>
        <w:t>What is the small t – t</w:t>
      </w:r>
      <w:r w:rsidR="004E1682">
        <w:rPr>
          <w:rFonts w:ascii="Calibri" w:hAnsi="Calibri" w:cs="Calibri"/>
          <w:vertAlign w:val="subscript"/>
        </w:rPr>
        <w:t>0</w:t>
      </w:r>
      <w:r w:rsidR="004E1682">
        <w:rPr>
          <w:rFonts w:ascii="Calibri" w:hAnsi="Calibri" w:cs="Calibri"/>
        </w:rPr>
        <w:t xml:space="preserve"> limit?  </w:t>
      </w:r>
    </w:p>
    <w:p w14:paraId="249D9828" w14:textId="77777777" w:rsidR="004E1682" w:rsidRDefault="004E1682" w:rsidP="004E1682">
      <w:pPr>
        <w:rPr>
          <w:rFonts w:ascii="Calibri" w:hAnsi="Calibri" w:cs="Calibri"/>
        </w:rPr>
      </w:pPr>
    </w:p>
    <w:p w14:paraId="4CE30C8C" w14:textId="48AB0578" w:rsidR="004E1682" w:rsidRPr="00550285" w:rsidRDefault="00C86449" w:rsidP="004E1682">
      <w:pPr>
        <w:rPr>
          <w:rFonts w:ascii="Calibri" w:hAnsi="Calibri" w:cs="Calibri"/>
        </w:rPr>
      </w:pPr>
      <w:r w:rsidRPr="00C86449">
        <w:rPr>
          <w:position w:val="-202"/>
        </w:rPr>
        <w:object w:dxaOrig="10760" w:dyaOrig="4940" w14:anchorId="2AF0E169">
          <v:shape id="_x0000_i1048" type="#_x0000_t75" style="width:507.5pt;height:233pt" o:ole="">
            <v:imagedata r:id="rId53" o:title=""/>
          </v:shape>
          <o:OLEObject Type="Embed" ProgID="Equation.DSMT4" ShapeID="_x0000_i1048" DrawAspect="Content" ObjectID="_1825273450" r:id="rId54"/>
        </w:object>
      </w:r>
    </w:p>
    <w:p w14:paraId="3D6544C8" w14:textId="77777777" w:rsidR="004E1682" w:rsidRDefault="004E1682" w:rsidP="004E1682">
      <w:pPr>
        <w:rPr>
          <w:rFonts w:asciiTheme="minorHAnsi" w:hAnsiTheme="minorHAnsi" w:cstheme="minorHAnsi"/>
          <w:szCs w:val="22"/>
        </w:rPr>
      </w:pPr>
    </w:p>
    <w:p w14:paraId="59C9F091" w14:textId="2AE35623" w:rsidR="00C86449" w:rsidRDefault="00C86449" w:rsidP="004E1682">
      <w:pPr>
        <w:rPr>
          <w:rFonts w:asciiTheme="minorHAnsi" w:hAnsiTheme="minorHAnsi" w:cstheme="minorHAnsi"/>
          <w:szCs w:val="22"/>
        </w:rPr>
      </w:pPr>
      <w:r>
        <w:rPr>
          <w:rFonts w:asciiTheme="minorHAnsi" w:hAnsiTheme="minorHAnsi" w:cstheme="minorHAnsi"/>
          <w:szCs w:val="22"/>
        </w:rPr>
        <w:t>So we have:</w:t>
      </w:r>
    </w:p>
    <w:p w14:paraId="4B306F0E" w14:textId="77777777" w:rsidR="00C86449" w:rsidRDefault="00C86449" w:rsidP="004E1682">
      <w:pPr>
        <w:rPr>
          <w:rFonts w:asciiTheme="minorHAnsi" w:hAnsiTheme="minorHAnsi" w:cstheme="minorHAnsi"/>
          <w:szCs w:val="22"/>
        </w:rPr>
      </w:pPr>
    </w:p>
    <w:p w14:paraId="421FF6CE" w14:textId="0B9DF6EC" w:rsidR="00C86449" w:rsidRDefault="00675505" w:rsidP="004E1682">
      <w:pPr>
        <w:rPr>
          <w:rFonts w:asciiTheme="minorHAnsi" w:hAnsiTheme="minorHAnsi" w:cstheme="minorHAnsi"/>
          <w:szCs w:val="22"/>
        </w:rPr>
      </w:pPr>
      <w:r w:rsidRPr="00C86449">
        <w:rPr>
          <w:position w:val="-32"/>
        </w:rPr>
        <w:object w:dxaOrig="9400" w:dyaOrig="700" w14:anchorId="6760476A">
          <v:shape id="_x0000_i1049" type="#_x0000_t75" style="width:443pt;height:33pt" o:ole="" o:bordertopcolor="this" o:borderleftcolor="this" o:borderbottomcolor="this" o:borderrightcolor="this">
            <v:imagedata r:id="rId55" o:title=""/>
            <w10:bordertop type="single" width="12"/>
            <w10:borderleft type="single" width="12"/>
            <w10:borderbottom type="single" width="12"/>
            <w10:borderright type="single" width="12"/>
          </v:shape>
          <o:OLEObject Type="Embed" ProgID="Equation.DSMT4" ShapeID="_x0000_i1049" DrawAspect="Content" ObjectID="_1825273451" r:id="rId56"/>
        </w:object>
      </w:r>
    </w:p>
    <w:p w14:paraId="3E714D1C" w14:textId="77777777" w:rsidR="00C86449" w:rsidRDefault="00C86449" w:rsidP="004E1682">
      <w:pPr>
        <w:rPr>
          <w:rFonts w:asciiTheme="minorHAnsi" w:hAnsiTheme="minorHAnsi" w:cstheme="minorHAnsi"/>
          <w:szCs w:val="22"/>
        </w:rPr>
      </w:pPr>
    </w:p>
    <w:p w14:paraId="710C720A" w14:textId="4135494D" w:rsidR="004E1682" w:rsidRDefault="004E1682" w:rsidP="004E1682">
      <w:pPr>
        <w:rPr>
          <w:rFonts w:asciiTheme="minorHAnsi" w:hAnsiTheme="minorHAnsi" w:cstheme="minorHAnsi"/>
          <w:szCs w:val="22"/>
        </w:rPr>
      </w:pPr>
      <w:r w:rsidRPr="00D76DD1">
        <w:rPr>
          <w:rFonts w:asciiTheme="minorHAnsi" w:hAnsiTheme="minorHAnsi" w:cstheme="minorHAnsi"/>
          <w:color w:val="EE0000"/>
          <w:szCs w:val="22"/>
        </w:rPr>
        <w:t>How about t ~ 1/</w:t>
      </w:r>
      <w:r w:rsidR="0043108B" w:rsidRPr="00D76DD1">
        <w:rPr>
          <w:rFonts w:asciiTheme="minorHAnsi" w:hAnsiTheme="minorHAnsi" w:cstheme="minorHAnsi"/>
          <w:color w:val="EE0000"/>
          <w:szCs w:val="22"/>
        </w:rPr>
        <w:t>|E</w:t>
      </w:r>
      <w:r w:rsidR="0043108B" w:rsidRPr="00D76DD1">
        <w:rPr>
          <w:rFonts w:asciiTheme="minorHAnsi" w:hAnsiTheme="minorHAnsi" w:cstheme="minorHAnsi"/>
          <w:color w:val="EE0000"/>
          <w:szCs w:val="22"/>
          <w:vertAlign w:val="subscript"/>
        </w:rPr>
        <w:t>n</w:t>
      </w:r>
      <w:r w:rsidR="0043108B" w:rsidRPr="00D76DD1">
        <w:rPr>
          <w:rFonts w:asciiTheme="minorHAnsi" w:hAnsiTheme="minorHAnsi" w:cstheme="minorHAnsi"/>
          <w:color w:val="EE0000"/>
          <w:szCs w:val="22"/>
        </w:rPr>
        <w:t xml:space="preserve"> – E</w:t>
      </w:r>
      <w:r w:rsidR="0043108B" w:rsidRPr="00D76DD1">
        <w:rPr>
          <w:rFonts w:asciiTheme="minorHAnsi" w:hAnsiTheme="minorHAnsi" w:cstheme="minorHAnsi"/>
          <w:color w:val="EE0000"/>
          <w:szCs w:val="22"/>
          <w:vertAlign w:val="subscript"/>
        </w:rPr>
        <w:t>i</w:t>
      </w:r>
      <w:r w:rsidR="0043108B" w:rsidRPr="00D76DD1">
        <w:rPr>
          <w:rFonts w:asciiTheme="minorHAnsi" w:hAnsiTheme="minorHAnsi" w:cstheme="minorHAnsi"/>
          <w:color w:val="EE0000"/>
          <w:szCs w:val="22"/>
        </w:rPr>
        <w:t>|?  Further, let’s say that |E</w:t>
      </w:r>
      <w:r w:rsidR="0043108B" w:rsidRPr="00D76DD1">
        <w:rPr>
          <w:rFonts w:asciiTheme="minorHAnsi" w:hAnsiTheme="minorHAnsi" w:cstheme="minorHAnsi"/>
          <w:color w:val="EE0000"/>
          <w:szCs w:val="22"/>
          <w:vertAlign w:val="subscript"/>
        </w:rPr>
        <w:t>n</w:t>
      </w:r>
      <w:r w:rsidR="0043108B" w:rsidRPr="00D76DD1">
        <w:rPr>
          <w:rFonts w:asciiTheme="minorHAnsi" w:hAnsiTheme="minorHAnsi" w:cstheme="minorHAnsi"/>
          <w:color w:val="EE0000"/>
          <w:szCs w:val="22"/>
        </w:rPr>
        <w:t xml:space="preserve"> – E</w:t>
      </w:r>
      <w:r w:rsidR="0043108B" w:rsidRPr="00D76DD1">
        <w:rPr>
          <w:rFonts w:asciiTheme="minorHAnsi" w:hAnsiTheme="minorHAnsi" w:cstheme="minorHAnsi"/>
          <w:color w:val="EE0000"/>
          <w:szCs w:val="22"/>
          <w:vertAlign w:val="subscript"/>
        </w:rPr>
        <w:t>i</w:t>
      </w:r>
      <w:r w:rsidR="0043108B" w:rsidRPr="00D76DD1">
        <w:rPr>
          <w:rFonts w:asciiTheme="minorHAnsi" w:hAnsiTheme="minorHAnsi" w:cstheme="minorHAnsi"/>
          <w:color w:val="EE0000"/>
          <w:szCs w:val="22"/>
        </w:rPr>
        <w:t xml:space="preserve">| </w:t>
      </w:r>
      <w:r w:rsidR="00C86449" w:rsidRPr="00D76DD1">
        <w:rPr>
          <w:rFonts w:asciiTheme="minorHAnsi" w:hAnsiTheme="minorHAnsi" w:cstheme="minorHAnsi"/>
          <w:color w:val="EE0000"/>
          <w:szCs w:val="22"/>
        </w:rPr>
        <w:t>is small</w:t>
      </w:r>
      <w:r w:rsidR="00D90C33" w:rsidRPr="00D76DD1">
        <w:rPr>
          <w:rFonts w:asciiTheme="minorHAnsi" w:hAnsiTheme="minorHAnsi" w:cstheme="minorHAnsi"/>
          <w:color w:val="EE0000"/>
          <w:szCs w:val="22"/>
        </w:rPr>
        <w:t xml:space="preserve"> compared to the majority of energy level spacings</w:t>
      </w:r>
      <w:r w:rsidR="00C86449" w:rsidRPr="00D76DD1">
        <w:rPr>
          <w:rFonts w:asciiTheme="minorHAnsi" w:hAnsiTheme="minorHAnsi" w:cstheme="minorHAnsi"/>
          <w:color w:val="EE0000"/>
          <w:szCs w:val="22"/>
        </w:rPr>
        <w:t>, but not smaller than |V</w:t>
      </w:r>
      <w:r w:rsidR="00C86449" w:rsidRPr="00D76DD1">
        <w:rPr>
          <w:rFonts w:asciiTheme="minorHAnsi" w:hAnsiTheme="minorHAnsi" w:cstheme="minorHAnsi"/>
          <w:color w:val="EE0000"/>
          <w:szCs w:val="22"/>
          <w:vertAlign w:val="subscript"/>
        </w:rPr>
        <w:t>ni</w:t>
      </w:r>
      <w:r w:rsidR="00C86449" w:rsidRPr="00D76DD1">
        <w:rPr>
          <w:rFonts w:asciiTheme="minorHAnsi" w:hAnsiTheme="minorHAnsi" w:cstheme="minorHAnsi"/>
          <w:color w:val="EE0000"/>
          <w:szCs w:val="22"/>
        </w:rPr>
        <w:t xml:space="preserve">|, say, to be consistent with our </w:t>
      </w:r>
      <w:r w:rsidR="00D90C33" w:rsidRPr="00D76DD1">
        <w:rPr>
          <w:rFonts w:asciiTheme="minorHAnsi" w:hAnsiTheme="minorHAnsi" w:cstheme="minorHAnsi"/>
          <w:color w:val="EE0000"/>
          <w:szCs w:val="22"/>
        </w:rPr>
        <w:t xml:space="preserve">highlighted </w:t>
      </w:r>
      <w:r w:rsidR="00C86449" w:rsidRPr="00D76DD1">
        <w:rPr>
          <w:rFonts w:asciiTheme="minorHAnsi" w:hAnsiTheme="minorHAnsi" w:cstheme="minorHAnsi"/>
          <w:color w:val="EE0000"/>
          <w:szCs w:val="22"/>
        </w:rPr>
        <w:t xml:space="preserve">inequality. </w:t>
      </w:r>
      <w:r w:rsidR="0043108B" w:rsidRPr="00D76DD1">
        <w:rPr>
          <w:rFonts w:asciiTheme="minorHAnsi" w:hAnsiTheme="minorHAnsi" w:cstheme="minorHAnsi"/>
          <w:color w:val="EE0000"/>
          <w:szCs w:val="22"/>
        </w:rPr>
        <w:t xml:space="preserve"> </w:t>
      </w:r>
      <w:r>
        <w:rPr>
          <w:rFonts w:asciiTheme="minorHAnsi" w:hAnsiTheme="minorHAnsi" w:cstheme="minorHAnsi"/>
          <w:szCs w:val="22"/>
        </w:rPr>
        <w:t>Then we can say,</w:t>
      </w:r>
    </w:p>
    <w:p w14:paraId="057FCB1E" w14:textId="77777777" w:rsidR="004E1682" w:rsidRDefault="004E1682" w:rsidP="004E1682">
      <w:pPr>
        <w:rPr>
          <w:rFonts w:asciiTheme="minorHAnsi" w:hAnsiTheme="minorHAnsi" w:cstheme="minorHAnsi"/>
          <w:szCs w:val="22"/>
        </w:rPr>
      </w:pPr>
    </w:p>
    <w:p w14:paraId="129FFD84" w14:textId="44C7FD66" w:rsidR="004E1682" w:rsidRPr="00334F8E" w:rsidRDefault="00C86449" w:rsidP="004E1682">
      <w:pPr>
        <w:rPr>
          <w:rFonts w:asciiTheme="minorHAnsi" w:hAnsiTheme="minorHAnsi" w:cstheme="minorHAnsi"/>
          <w:szCs w:val="22"/>
        </w:rPr>
      </w:pPr>
      <w:r w:rsidRPr="00C86449">
        <w:rPr>
          <w:position w:val="-124"/>
        </w:rPr>
        <w:object w:dxaOrig="9780" w:dyaOrig="2600" w14:anchorId="76043C21">
          <v:shape id="_x0000_i1050" type="#_x0000_t75" style="width:471.5pt;height:125pt" o:ole="">
            <v:imagedata r:id="rId57" o:title=""/>
          </v:shape>
          <o:OLEObject Type="Embed" ProgID="Equation.DSMT4" ShapeID="_x0000_i1050" DrawAspect="Content" ObjectID="_1825273452" r:id="rId58"/>
        </w:object>
      </w:r>
    </w:p>
    <w:p w14:paraId="20F9D1C3" w14:textId="77777777" w:rsidR="004E1682" w:rsidRDefault="004E1682" w:rsidP="00964B87">
      <w:pPr>
        <w:rPr>
          <w:rFonts w:asciiTheme="minorHAnsi" w:hAnsiTheme="minorHAnsi" w:cstheme="minorHAnsi"/>
          <w:szCs w:val="22"/>
        </w:rPr>
      </w:pPr>
    </w:p>
    <w:p w14:paraId="1B583B4B" w14:textId="22847689" w:rsidR="004E1682" w:rsidRDefault="0043108B" w:rsidP="00964B87">
      <w:pPr>
        <w:rPr>
          <w:rFonts w:asciiTheme="minorHAnsi" w:hAnsiTheme="minorHAnsi" w:cstheme="minorHAnsi"/>
          <w:szCs w:val="22"/>
        </w:rPr>
      </w:pPr>
      <w:r>
        <w:rPr>
          <w:rFonts w:asciiTheme="minorHAnsi" w:hAnsiTheme="minorHAnsi" w:cstheme="minorHAnsi"/>
          <w:szCs w:val="22"/>
        </w:rPr>
        <w:t xml:space="preserve">where we </w:t>
      </w:r>
      <w:r w:rsidR="00C86449">
        <w:rPr>
          <w:rFonts w:asciiTheme="minorHAnsi" w:hAnsiTheme="minorHAnsi" w:cstheme="minorHAnsi"/>
          <w:szCs w:val="22"/>
        </w:rPr>
        <w:t>keep only the first term, because it should be larger than the first crossed out term, due to the denominator, and larger than the other two crossed out terms, due to the fact that there’s N</w:t>
      </w:r>
      <w:r w:rsidR="00D90C33">
        <w:rPr>
          <w:rFonts w:asciiTheme="minorHAnsi" w:hAnsiTheme="minorHAnsi" w:cstheme="minorHAnsi"/>
          <w:szCs w:val="22"/>
        </w:rPr>
        <w:t>-2</w:t>
      </w:r>
      <w:r w:rsidR="00C86449">
        <w:rPr>
          <w:rFonts w:asciiTheme="minorHAnsi" w:hAnsiTheme="minorHAnsi" w:cstheme="minorHAnsi"/>
          <w:szCs w:val="22"/>
        </w:rPr>
        <w:t xml:space="preserve"> (</w:t>
      </w:r>
      <w:r w:rsidR="00D90C33">
        <w:rPr>
          <w:rFonts w:asciiTheme="minorHAnsi" w:hAnsiTheme="minorHAnsi" w:cstheme="minorHAnsi"/>
          <w:szCs w:val="22"/>
        </w:rPr>
        <w:t xml:space="preserve">N </w:t>
      </w:r>
      <w:r w:rsidR="00C86449">
        <w:rPr>
          <w:rFonts w:asciiTheme="minorHAnsi" w:hAnsiTheme="minorHAnsi" w:cstheme="minorHAnsi"/>
          <w:szCs w:val="22"/>
        </w:rPr>
        <w:t>= number of energy levels)</w:t>
      </w:r>
      <w:r>
        <w:rPr>
          <w:rFonts w:asciiTheme="minorHAnsi" w:hAnsiTheme="minorHAnsi" w:cstheme="minorHAnsi"/>
          <w:szCs w:val="22"/>
        </w:rPr>
        <w:t xml:space="preserve"> </w:t>
      </w:r>
      <w:r w:rsidR="00C86449">
        <w:rPr>
          <w:rFonts w:asciiTheme="minorHAnsi" w:hAnsiTheme="minorHAnsi" w:cstheme="minorHAnsi"/>
          <w:szCs w:val="22"/>
        </w:rPr>
        <w:t>of the kept term, and only 1 each of the</w:t>
      </w:r>
      <w:r w:rsidR="007C6432">
        <w:rPr>
          <w:rFonts w:asciiTheme="minorHAnsi" w:hAnsiTheme="minorHAnsi" w:cstheme="minorHAnsi"/>
          <w:szCs w:val="22"/>
        </w:rPr>
        <w:t xml:space="preserve"> latter</w:t>
      </w:r>
      <w:r w:rsidR="00C86449">
        <w:rPr>
          <w:rFonts w:asciiTheme="minorHAnsi" w:hAnsiTheme="minorHAnsi" w:cstheme="minorHAnsi"/>
          <w:szCs w:val="22"/>
        </w:rPr>
        <w:t xml:space="preserve"> two crossed out terms.  Here we also use the fact that (E</w:t>
      </w:r>
      <w:r w:rsidR="00C86449">
        <w:rPr>
          <w:rFonts w:asciiTheme="minorHAnsi" w:hAnsiTheme="minorHAnsi" w:cstheme="minorHAnsi"/>
          <w:szCs w:val="22"/>
          <w:vertAlign w:val="subscript"/>
        </w:rPr>
        <w:t>n</w:t>
      </w:r>
      <w:r w:rsidR="00C86449">
        <w:rPr>
          <w:rFonts w:asciiTheme="minorHAnsi" w:hAnsiTheme="minorHAnsi" w:cstheme="minorHAnsi"/>
          <w:szCs w:val="22"/>
        </w:rPr>
        <w:t xml:space="preserve"> – E</w:t>
      </w:r>
      <w:r w:rsidR="00C86449">
        <w:rPr>
          <w:rFonts w:asciiTheme="minorHAnsi" w:hAnsiTheme="minorHAnsi" w:cstheme="minorHAnsi"/>
          <w:szCs w:val="22"/>
          <w:vertAlign w:val="subscript"/>
        </w:rPr>
        <w:t>i</w:t>
      </w:r>
      <w:r w:rsidR="00C86449">
        <w:rPr>
          <w:rFonts w:asciiTheme="minorHAnsi" w:hAnsiTheme="minorHAnsi" w:cstheme="minorHAnsi"/>
          <w:szCs w:val="22"/>
        </w:rPr>
        <w:t>)</w:t>
      </w:r>
      <w:r w:rsidR="00D90C33">
        <w:rPr>
          <w:rFonts w:asciiTheme="minorHAnsi" w:hAnsiTheme="minorHAnsi" w:cstheme="minorHAnsi"/>
          <w:szCs w:val="22"/>
          <w:vertAlign w:val="superscript"/>
        </w:rPr>
        <w:t>2</w:t>
      </w:r>
      <w:r w:rsidR="00C86449">
        <w:rPr>
          <w:rFonts w:asciiTheme="minorHAnsi" w:hAnsiTheme="minorHAnsi" w:cstheme="minorHAnsi"/>
          <w:szCs w:val="22"/>
        </w:rPr>
        <w:t xml:space="preserve"> is not presumably so small as to be singular (b/c of our inequality</w:t>
      </w:r>
      <w:r w:rsidR="007C6432">
        <w:rPr>
          <w:rFonts w:asciiTheme="minorHAnsi" w:hAnsiTheme="minorHAnsi" w:cstheme="minorHAnsi"/>
          <w:szCs w:val="22"/>
        </w:rPr>
        <w:t xml:space="preserve"> |E</w:t>
      </w:r>
      <w:r w:rsidR="007C6432">
        <w:rPr>
          <w:rFonts w:asciiTheme="minorHAnsi" w:hAnsiTheme="minorHAnsi" w:cstheme="minorHAnsi"/>
          <w:szCs w:val="22"/>
          <w:vertAlign w:val="subscript"/>
        </w:rPr>
        <w:t>n</w:t>
      </w:r>
      <w:r w:rsidR="007C6432">
        <w:rPr>
          <w:rFonts w:asciiTheme="minorHAnsi" w:hAnsiTheme="minorHAnsi" w:cstheme="minorHAnsi"/>
          <w:szCs w:val="22"/>
        </w:rPr>
        <w:t xml:space="preserve"> – E</w:t>
      </w:r>
      <w:r w:rsidR="007C6432">
        <w:rPr>
          <w:rFonts w:asciiTheme="minorHAnsi" w:hAnsiTheme="minorHAnsi" w:cstheme="minorHAnsi"/>
          <w:szCs w:val="22"/>
          <w:vertAlign w:val="subscript"/>
        </w:rPr>
        <w:t>i</w:t>
      </w:r>
      <w:r w:rsidR="007C6432">
        <w:rPr>
          <w:rFonts w:asciiTheme="minorHAnsi" w:hAnsiTheme="minorHAnsi" w:cstheme="minorHAnsi"/>
          <w:szCs w:val="22"/>
        </w:rPr>
        <w:t>| &gt; |V</w:t>
      </w:r>
      <w:r w:rsidR="007C6432">
        <w:rPr>
          <w:rFonts w:asciiTheme="minorHAnsi" w:hAnsiTheme="minorHAnsi" w:cstheme="minorHAnsi"/>
          <w:szCs w:val="22"/>
          <w:vertAlign w:val="subscript"/>
        </w:rPr>
        <w:t>ni</w:t>
      </w:r>
      <w:r w:rsidR="007C6432">
        <w:rPr>
          <w:rFonts w:asciiTheme="minorHAnsi" w:hAnsiTheme="minorHAnsi" w:cstheme="minorHAnsi"/>
          <w:szCs w:val="22"/>
        </w:rPr>
        <w:t>|</w:t>
      </w:r>
      <w:r w:rsidR="00C86449">
        <w:rPr>
          <w:rFonts w:asciiTheme="minorHAnsi" w:hAnsiTheme="minorHAnsi" w:cstheme="minorHAnsi"/>
          <w:szCs w:val="22"/>
        </w:rPr>
        <w:t>), which would otherwise make the last two crossed out terms quite large.  So we can say,</w:t>
      </w:r>
    </w:p>
    <w:p w14:paraId="32C1823E" w14:textId="77777777" w:rsidR="00C86449" w:rsidRDefault="00C86449" w:rsidP="00964B87">
      <w:pPr>
        <w:rPr>
          <w:rFonts w:asciiTheme="minorHAnsi" w:hAnsiTheme="minorHAnsi" w:cstheme="minorHAnsi"/>
          <w:szCs w:val="22"/>
        </w:rPr>
      </w:pPr>
    </w:p>
    <w:p w14:paraId="6D47CB68" w14:textId="22449F59" w:rsidR="00C86449" w:rsidRPr="00C86449" w:rsidRDefault="001636BE" w:rsidP="00964B87">
      <w:pPr>
        <w:rPr>
          <w:rFonts w:asciiTheme="minorHAnsi" w:hAnsiTheme="minorHAnsi" w:cstheme="minorHAnsi"/>
          <w:szCs w:val="22"/>
        </w:rPr>
      </w:pPr>
      <w:r w:rsidRPr="00C86449">
        <w:rPr>
          <w:position w:val="-32"/>
        </w:rPr>
        <w:object w:dxaOrig="6740" w:dyaOrig="760" w14:anchorId="2BA562AC">
          <v:shape id="_x0000_i1051" type="#_x0000_t75" style="width:325pt;height:36.5pt" o:ole="">
            <v:imagedata r:id="rId59" o:title=""/>
          </v:shape>
          <o:OLEObject Type="Embed" ProgID="Equation.DSMT4" ShapeID="_x0000_i1051" DrawAspect="Content" ObjectID="_1825273453" r:id="rId60"/>
        </w:object>
      </w:r>
    </w:p>
    <w:p w14:paraId="1A99045E" w14:textId="77777777" w:rsidR="0043108B" w:rsidRDefault="0043108B" w:rsidP="00964B87">
      <w:pPr>
        <w:rPr>
          <w:rFonts w:asciiTheme="minorHAnsi" w:hAnsiTheme="minorHAnsi" w:cstheme="minorHAnsi"/>
          <w:szCs w:val="22"/>
        </w:rPr>
      </w:pPr>
    </w:p>
    <w:p w14:paraId="4C5F7161" w14:textId="1BF23B83" w:rsidR="00C86449" w:rsidRDefault="00C86449" w:rsidP="00964B87">
      <w:pPr>
        <w:rPr>
          <w:rFonts w:asciiTheme="minorHAnsi" w:hAnsiTheme="minorHAnsi" w:cstheme="minorHAnsi"/>
          <w:szCs w:val="22"/>
        </w:rPr>
      </w:pPr>
      <w:r>
        <w:rPr>
          <w:rFonts w:asciiTheme="minorHAnsi" w:hAnsiTheme="minorHAnsi" w:cstheme="minorHAnsi"/>
          <w:szCs w:val="22"/>
        </w:rPr>
        <w:t>We can write this more succinctly by defining</w:t>
      </w:r>
      <w:r w:rsidR="001636BE">
        <w:rPr>
          <w:rFonts w:asciiTheme="minorHAnsi" w:hAnsiTheme="minorHAnsi" w:cstheme="minorHAnsi"/>
          <w:szCs w:val="22"/>
        </w:rPr>
        <w:t xml:space="preserve"> the T-matrix (implicit summation over the b index, well, except b = i)</w:t>
      </w:r>
      <w:r>
        <w:rPr>
          <w:rFonts w:asciiTheme="minorHAnsi" w:hAnsiTheme="minorHAnsi" w:cstheme="minorHAnsi"/>
          <w:szCs w:val="22"/>
        </w:rPr>
        <w:t>:</w:t>
      </w:r>
    </w:p>
    <w:p w14:paraId="4887D2AA" w14:textId="77777777" w:rsidR="00C86449" w:rsidRDefault="00C86449" w:rsidP="00964B87">
      <w:pPr>
        <w:rPr>
          <w:rFonts w:asciiTheme="minorHAnsi" w:hAnsiTheme="minorHAnsi" w:cstheme="minorHAnsi"/>
          <w:szCs w:val="22"/>
        </w:rPr>
      </w:pPr>
    </w:p>
    <w:p w14:paraId="1162CD7D" w14:textId="1EDDE35C" w:rsidR="00C86449" w:rsidRDefault="00C86449" w:rsidP="00964B87">
      <w:pPr>
        <w:rPr>
          <w:rFonts w:asciiTheme="minorHAnsi" w:hAnsiTheme="minorHAnsi" w:cstheme="minorHAnsi"/>
          <w:szCs w:val="22"/>
        </w:rPr>
      </w:pPr>
      <w:r w:rsidRPr="00353421">
        <w:rPr>
          <w:position w:val="-30"/>
        </w:rPr>
        <w:object w:dxaOrig="2320" w:dyaOrig="680" w14:anchorId="4A759F56">
          <v:shape id="_x0000_i1052" type="#_x0000_t75" style="width:116pt;height:34pt" o:ole="" o:bordertopcolor="#efaa11" o:borderleftcolor="#efaa11" o:borderbottomcolor="#efaa11" o:borderrightcolor="#efaa11">
            <v:imagedata r:id="rId61" o:title=""/>
            <w10:bordertop type="single" width="12"/>
            <w10:borderleft type="single" width="12"/>
            <w10:borderbottom type="single" width="12"/>
            <w10:borderright type="single" width="12"/>
          </v:shape>
          <o:OLEObject Type="Embed" ProgID="Equation.DSMT4" ShapeID="_x0000_i1052" DrawAspect="Content" ObjectID="_1825273454" r:id="rId62"/>
        </w:object>
      </w:r>
    </w:p>
    <w:p w14:paraId="410BC132" w14:textId="77777777" w:rsidR="00C86449" w:rsidRDefault="00C86449" w:rsidP="00964B87">
      <w:pPr>
        <w:rPr>
          <w:rFonts w:asciiTheme="minorHAnsi" w:hAnsiTheme="minorHAnsi" w:cstheme="minorHAnsi"/>
          <w:szCs w:val="22"/>
        </w:rPr>
      </w:pPr>
    </w:p>
    <w:p w14:paraId="1CD42989" w14:textId="7D35559E" w:rsidR="00C86449" w:rsidRDefault="00C86449" w:rsidP="00964B87">
      <w:pPr>
        <w:rPr>
          <w:rFonts w:asciiTheme="minorHAnsi" w:hAnsiTheme="minorHAnsi" w:cstheme="minorHAnsi"/>
          <w:szCs w:val="22"/>
        </w:rPr>
      </w:pPr>
      <w:r>
        <w:rPr>
          <w:rFonts w:asciiTheme="minorHAnsi" w:hAnsiTheme="minorHAnsi" w:cstheme="minorHAnsi"/>
          <w:szCs w:val="22"/>
        </w:rPr>
        <w:t>Then we have:</w:t>
      </w:r>
    </w:p>
    <w:p w14:paraId="019D68F1" w14:textId="77777777" w:rsidR="00C86449" w:rsidRDefault="00C86449" w:rsidP="00964B87">
      <w:pPr>
        <w:rPr>
          <w:rFonts w:asciiTheme="minorHAnsi" w:hAnsiTheme="minorHAnsi" w:cstheme="minorHAnsi"/>
          <w:szCs w:val="22"/>
        </w:rPr>
      </w:pPr>
    </w:p>
    <w:p w14:paraId="4D7C26B8" w14:textId="3D80397B" w:rsidR="00C86449" w:rsidRDefault="008C300D" w:rsidP="00964B87">
      <w:pPr>
        <w:rPr>
          <w:rFonts w:asciiTheme="minorHAnsi" w:hAnsiTheme="minorHAnsi" w:cstheme="minorHAnsi"/>
          <w:szCs w:val="22"/>
        </w:rPr>
      </w:pPr>
      <w:r w:rsidRPr="00C86449">
        <w:rPr>
          <w:position w:val="-32"/>
        </w:rPr>
        <w:object w:dxaOrig="8020" w:dyaOrig="700" w14:anchorId="4D66C033">
          <v:shape id="_x0000_i1053" type="#_x0000_t75" style="width:386.5pt;height:34pt" o:ole="" o:bordertopcolor="this" o:borderleftcolor="this" o:borderbottomcolor="this" o:borderrightcolor="this">
            <v:imagedata r:id="rId63" o:title=""/>
            <w10:bordertop type="single" width="12"/>
            <w10:borderleft type="single" width="12"/>
            <w10:borderbottom type="single" width="12"/>
            <w10:borderright type="single" width="12"/>
          </v:shape>
          <o:OLEObject Type="Embed" ProgID="Equation.DSMT4" ShapeID="_x0000_i1053" DrawAspect="Content" ObjectID="_1825273455" r:id="rId64"/>
        </w:object>
      </w:r>
    </w:p>
    <w:p w14:paraId="4053C79A" w14:textId="77777777" w:rsidR="00C86449" w:rsidRDefault="00C86449" w:rsidP="00964B87">
      <w:pPr>
        <w:rPr>
          <w:rFonts w:asciiTheme="minorHAnsi" w:hAnsiTheme="minorHAnsi" w:cstheme="minorHAnsi"/>
          <w:szCs w:val="22"/>
        </w:rPr>
      </w:pPr>
    </w:p>
    <w:p w14:paraId="6BD4F1B3" w14:textId="38F6E909" w:rsidR="00EE78CD" w:rsidRDefault="001E3FAB" w:rsidP="00964B87">
      <w:pPr>
        <w:rPr>
          <w:rFonts w:asciiTheme="minorHAnsi" w:hAnsiTheme="minorHAnsi" w:cstheme="minorHAnsi"/>
          <w:szCs w:val="22"/>
        </w:rPr>
      </w:pPr>
      <w:r>
        <w:rPr>
          <w:rFonts w:asciiTheme="minorHAnsi" w:hAnsiTheme="minorHAnsi" w:cstheme="minorHAnsi"/>
          <w:szCs w:val="22"/>
        </w:rPr>
        <w:t>So I think we can glean the following from our result</w:t>
      </w:r>
      <w:r w:rsidR="00B858A5">
        <w:rPr>
          <w:rFonts w:asciiTheme="minorHAnsi" w:hAnsiTheme="minorHAnsi" w:cstheme="minorHAnsi"/>
          <w:szCs w:val="22"/>
        </w:rPr>
        <w:t>s</w:t>
      </w:r>
      <w:r>
        <w:rPr>
          <w:rFonts w:asciiTheme="minorHAnsi" w:hAnsiTheme="minorHAnsi" w:cstheme="minorHAnsi"/>
          <w:szCs w:val="22"/>
        </w:rPr>
        <w:t xml:space="preserve">.  In the small t limit, looks like the </w:t>
      </w:r>
      <w:r w:rsidR="00CB15F4">
        <w:rPr>
          <w:rFonts w:asciiTheme="minorHAnsi" w:hAnsiTheme="minorHAnsi" w:cstheme="minorHAnsi"/>
          <w:szCs w:val="22"/>
        </w:rPr>
        <w:t xml:space="preserve">states will transition |i&gt; </w:t>
      </w:r>
      <w:r w:rsidR="00CB15F4" w:rsidRPr="00CB15F4">
        <w:rPr>
          <w:rFonts w:asciiTheme="minorHAnsi" w:hAnsiTheme="minorHAnsi" w:cstheme="minorHAnsi"/>
          <w:szCs w:val="22"/>
        </w:rPr>
        <w:sym w:font="Wingdings" w:char="F0E0"/>
      </w:r>
      <w:r w:rsidR="00CB15F4">
        <w:rPr>
          <w:rFonts w:asciiTheme="minorHAnsi" w:hAnsiTheme="minorHAnsi" w:cstheme="minorHAnsi"/>
          <w:szCs w:val="22"/>
        </w:rPr>
        <w:t xml:space="preserve"> |n&gt; with a probability proportional to V</w:t>
      </w:r>
      <w:r w:rsidR="00CB15F4">
        <w:rPr>
          <w:rFonts w:asciiTheme="minorHAnsi" w:hAnsiTheme="minorHAnsi" w:cstheme="minorHAnsi"/>
          <w:szCs w:val="22"/>
          <w:vertAlign w:val="subscript"/>
        </w:rPr>
        <w:t>ni</w:t>
      </w:r>
      <w:r w:rsidR="00CB15F4">
        <w:rPr>
          <w:rFonts w:asciiTheme="minorHAnsi" w:hAnsiTheme="minorHAnsi" w:cstheme="minorHAnsi"/>
          <w:szCs w:val="22"/>
        </w:rPr>
        <w:t>(t-t</w:t>
      </w:r>
      <w:r w:rsidR="00CB15F4">
        <w:rPr>
          <w:rFonts w:asciiTheme="minorHAnsi" w:hAnsiTheme="minorHAnsi" w:cstheme="minorHAnsi"/>
          <w:szCs w:val="22"/>
          <w:vertAlign w:val="subscript"/>
        </w:rPr>
        <w:t>0</w:t>
      </w:r>
      <w:r w:rsidR="00CB15F4">
        <w:rPr>
          <w:rFonts w:asciiTheme="minorHAnsi" w:hAnsiTheme="minorHAnsi" w:cstheme="minorHAnsi"/>
          <w:szCs w:val="22"/>
        </w:rPr>
        <w:t xml:space="preserve">).  If this direct transition matrix element is zero, then indirect transitions are possible, but these are less </w:t>
      </w:r>
      <w:r w:rsidR="002E6767">
        <w:rPr>
          <w:rFonts w:asciiTheme="minorHAnsi" w:hAnsiTheme="minorHAnsi" w:cstheme="minorHAnsi"/>
          <w:szCs w:val="22"/>
        </w:rPr>
        <w:t>likely</w:t>
      </w:r>
      <w:r w:rsidR="00CB15F4">
        <w:rPr>
          <w:rFonts w:asciiTheme="minorHAnsi" w:hAnsiTheme="minorHAnsi" w:cstheme="minorHAnsi"/>
          <w:szCs w:val="22"/>
        </w:rPr>
        <w:t xml:space="preserve"> for small times, going as ~ </w:t>
      </w:r>
      <w:r w:rsidR="002E6767">
        <w:rPr>
          <w:rFonts w:ascii="Calibri" w:hAnsi="Calibri" w:cs="Calibri"/>
          <w:szCs w:val="22"/>
        </w:rPr>
        <w:t>Σ</w:t>
      </w:r>
      <w:r w:rsidR="002E6767">
        <w:rPr>
          <w:rFonts w:ascii="Calibri" w:hAnsi="Calibri" w:cs="Calibri"/>
          <w:szCs w:val="22"/>
          <w:vertAlign w:val="subscript"/>
        </w:rPr>
        <w:t>b</w:t>
      </w:r>
      <w:r w:rsidR="00CB15F4">
        <w:rPr>
          <w:rFonts w:asciiTheme="minorHAnsi" w:hAnsiTheme="minorHAnsi" w:cstheme="minorHAnsi"/>
          <w:szCs w:val="22"/>
        </w:rPr>
        <w:t>V</w:t>
      </w:r>
      <w:r w:rsidR="00CB15F4">
        <w:rPr>
          <w:rFonts w:asciiTheme="minorHAnsi" w:hAnsiTheme="minorHAnsi" w:cstheme="minorHAnsi"/>
          <w:szCs w:val="22"/>
          <w:vertAlign w:val="subscript"/>
        </w:rPr>
        <w:t>nb</w:t>
      </w:r>
      <w:r w:rsidR="00CB15F4">
        <w:rPr>
          <w:rFonts w:asciiTheme="minorHAnsi" w:hAnsiTheme="minorHAnsi" w:cstheme="minorHAnsi"/>
          <w:szCs w:val="22"/>
        </w:rPr>
        <w:t>V</w:t>
      </w:r>
      <w:r w:rsidR="00CB15F4">
        <w:rPr>
          <w:rFonts w:asciiTheme="minorHAnsi" w:hAnsiTheme="minorHAnsi" w:cstheme="minorHAnsi"/>
          <w:szCs w:val="22"/>
          <w:vertAlign w:val="subscript"/>
        </w:rPr>
        <w:t>bi</w:t>
      </w:r>
      <w:r w:rsidR="00CB15F4">
        <w:rPr>
          <w:rFonts w:asciiTheme="minorHAnsi" w:hAnsiTheme="minorHAnsi" w:cstheme="minorHAnsi"/>
          <w:szCs w:val="22"/>
        </w:rPr>
        <w:t>(t-t</w:t>
      </w:r>
      <w:r w:rsidR="00CB15F4">
        <w:rPr>
          <w:rFonts w:asciiTheme="minorHAnsi" w:hAnsiTheme="minorHAnsi" w:cstheme="minorHAnsi"/>
          <w:szCs w:val="22"/>
          <w:vertAlign w:val="subscript"/>
        </w:rPr>
        <w:t>0</w:t>
      </w:r>
      <w:r w:rsidR="00CB15F4">
        <w:rPr>
          <w:rFonts w:asciiTheme="minorHAnsi" w:hAnsiTheme="minorHAnsi" w:cstheme="minorHAnsi"/>
          <w:szCs w:val="22"/>
        </w:rPr>
        <w:t>)</w:t>
      </w:r>
      <w:r w:rsidR="00CB15F4">
        <w:rPr>
          <w:rFonts w:asciiTheme="minorHAnsi" w:hAnsiTheme="minorHAnsi" w:cstheme="minorHAnsi"/>
          <w:szCs w:val="22"/>
          <w:vertAlign w:val="superscript"/>
        </w:rPr>
        <w:t>2</w:t>
      </w:r>
      <w:r w:rsidR="00CB15F4">
        <w:rPr>
          <w:rFonts w:asciiTheme="minorHAnsi" w:hAnsiTheme="minorHAnsi" w:cstheme="minorHAnsi"/>
          <w:szCs w:val="22"/>
        </w:rPr>
        <w:t xml:space="preserve"> or something.  </w:t>
      </w:r>
      <w:r w:rsidR="002E6767">
        <w:rPr>
          <w:rFonts w:asciiTheme="minorHAnsi" w:hAnsiTheme="minorHAnsi" w:cstheme="minorHAnsi"/>
          <w:szCs w:val="22"/>
        </w:rPr>
        <w:t>When</w:t>
      </w:r>
      <w:r w:rsidR="00EE78CD">
        <w:rPr>
          <w:rFonts w:asciiTheme="minorHAnsi" w:hAnsiTheme="minorHAnsi" w:cstheme="minorHAnsi"/>
          <w:szCs w:val="22"/>
        </w:rPr>
        <w:t xml:space="preserve"> time is at its max for our range of applicability, say</w:t>
      </w:r>
      <w:r w:rsidR="002E6767">
        <w:rPr>
          <w:rFonts w:asciiTheme="minorHAnsi" w:hAnsiTheme="minorHAnsi" w:cstheme="minorHAnsi"/>
          <w:szCs w:val="22"/>
        </w:rPr>
        <w:t xml:space="preserve"> t ~ 1/|E</w:t>
      </w:r>
      <w:r w:rsidR="00B7736B">
        <w:rPr>
          <w:rFonts w:asciiTheme="minorHAnsi" w:hAnsiTheme="minorHAnsi" w:cstheme="minorHAnsi"/>
          <w:szCs w:val="22"/>
          <w:vertAlign w:val="subscript"/>
        </w:rPr>
        <w:t>n</w:t>
      </w:r>
      <w:r w:rsidR="002E6767">
        <w:rPr>
          <w:rFonts w:asciiTheme="minorHAnsi" w:hAnsiTheme="minorHAnsi" w:cstheme="minorHAnsi"/>
          <w:szCs w:val="22"/>
        </w:rPr>
        <w:t xml:space="preserve"> – E</w:t>
      </w:r>
      <w:r w:rsidR="00B7736B">
        <w:rPr>
          <w:rFonts w:asciiTheme="minorHAnsi" w:hAnsiTheme="minorHAnsi" w:cstheme="minorHAnsi"/>
          <w:szCs w:val="22"/>
          <w:vertAlign w:val="subscript"/>
        </w:rPr>
        <w:t>i</w:t>
      </w:r>
      <w:r w:rsidR="002E6767">
        <w:rPr>
          <w:rFonts w:asciiTheme="minorHAnsi" w:hAnsiTheme="minorHAnsi" w:cstheme="minorHAnsi"/>
          <w:szCs w:val="22"/>
        </w:rPr>
        <w:t xml:space="preserve">|, then these are of order </w:t>
      </w:r>
      <w:r w:rsidR="00164D58">
        <w:rPr>
          <w:rFonts w:asciiTheme="minorHAnsi" w:hAnsiTheme="minorHAnsi" w:cstheme="minorHAnsi"/>
          <w:szCs w:val="22"/>
        </w:rPr>
        <w:t>V</w:t>
      </w:r>
      <w:r w:rsidR="00164D58">
        <w:rPr>
          <w:rFonts w:asciiTheme="minorHAnsi" w:hAnsiTheme="minorHAnsi" w:cstheme="minorHAnsi"/>
          <w:szCs w:val="22"/>
          <w:vertAlign w:val="subscript"/>
        </w:rPr>
        <w:t>ni</w:t>
      </w:r>
      <w:r w:rsidR="00164D58">
        <w:rPr>
          <w:rFonts w:asciiTheme="minorHAnsi" w:hAnsiTheme="minorHAnsi" w:cstheme="minorHAnsi"/>
          <w:szCs w:val="22"/>
        </w:rPr>
        <w:t>/|E</w:t>
      </w:r>
      <w:r w:rsidR="00164D58">
        <w:rPr>
          <w:rFonts w:asciiTheme="minorHAnsi" w:hAnsiTheme="minorHAnsi" w:cstheme="minorHAnsi"/>
          <w:szCs w:val="22"/>
          <w:vertAlign w:val="subscript"/>
        </w:rPr>
        <w:t>n</w:t>
      </w:r>
      <w:r w:rsidR="00164D58">
        <w:rPr>
          <w:rFonts w:asciiTheme="minorHAnsi" w:hAnsiTheme="minorHAnsi" w:cstheme="minorHAnsi"/>
          <w:szCs w:val="22"/>
        </w:rPr>
        <w:t xml:space="preserve"> – E</w:t>
      </w:r>
      <w:r w:rsidR="00164D58">
        <w:rPr>
          <w:rFonts w:asciiTheme="minorHAnsi" w:hAnsiTheme="minorHAnsi" w:cstheme="minorHAnsi"/>
          <w:szCs w:val="22"/>
          <w:vertAlign w:val="subscript"/>
        </w:rPr>
        <w:t>i</w:t>
      </w:r>
      <w:r w:rsidR="00164D58">
        <w:rPr>
          <w:rFonts w:asciiTheme="minorHAnsi" w:hAnsiTheme="minorHAnsi" w:cstheme="minorHAnsi"/>
          <w:szCs w:val="22"/>
        </w:rPr>
        <w:t xml:space="preserve">|, or </w:t>
      </w:r>
      <w:r w:rsidR="00164D58">
        <w:rPr>
          <w:rFonts w:ascii="Calibri" w:hAnsi="Calibri" w:cs="Calibri"/>
          <w:szCs w:val="22"/>
        </w:rPr>
        <w:t>Σ</w:t>
      </w:r>
      <w:r w:rsidR="00164D58">
        <w:rPr>
          <w:rFonts w:asciiTheme="minorHAnsi" w:hAnsiTheme="minorHAnsi" w:cstheme="minorHAnsi"/>
          <w:szCs w:val="22"/>
          <w:vertAlign w:val="subscript"/>
        </w:rPr>
        <w:t>b</w:t>
      </w:r>
      <w:r w:rsidR="00164D58">
        <w:rPr>
          <w:rFonts w:asciiTheme="minorHAnsi" w:hAnsiTheme="minorHAnsi" w:cstheme="minorHAnsi"/>
          <w:szCs w:val="22"/>
        </w:rPr>
        <w:t>V</w:t>
      </w:r>
      <w:r w:rsidR="00164D58">
        <w:rPr>
          <w:rFonts w:asciiTheme="minorHAnsi" w:hAnsiTheme="minorHAnsi" w:cstheme="minorHAnsi"/>
          <w:szCs w:val="22"/>
          <w:vertAlign w:val="subscript"/>
        </w:rPr>
        <w:t>nb</w:t>
      </w:r>
      <w:r w:rsidR="00164D58">
        <w:rPr>
          <w:rFonts w:asciiTheme="minorHAnsi" w:hAnsiTheme="minorHAnsi" w:cstheme="minorHAnsi"/>
          <w:szCs w:val="22"/>
        </w:rPr>
        <w:t>V</w:t>
      </w:r>
      <w:r w:rsidR="00164D58">
        <w:rPr>
          <w:rFonts w:asciiTheme="minorHAnsi" w:hAnsiTheme="minorHAnsi" w:cstheme="minorHAnsi"/>
          <w:szCs w:val="22"/>
          <w:vertAlign w:val="subscript"/>
        </w:rPr>
        <w:t>bi</w:t>
      </w:r>
      <w:r w:rsidR="00164D58">
        <w:rPr>
          <w:rFonts w:asciiTheme="minorHAnsi" w:hAnsiTheme="minorHAnsi" w:cstheme="minorHAnsi"/>
          <w:szCs w:val="22"/>
        </w:rPr>
        <w:t>/|E</w:t>
      </w:r>
      <w:r w:rsidR="00164D58">
        <w:rPr>
          <w:rFonts w:asciiTheme="minorHAnsi" w:hAnsiTheme="minorHAnsi" w:cstheme="minorHAnsi"/>
          <w:szCs w:val="22"/>
          <w:vertAlign w:val="subscript"/>
        </w:rPr>
        <w:t>n</w:t>
      </w:r>
      <w:r w:rsidR="00164D58">
        <w:rPr>
          <w:rFonts w:asciiTheme="minorHAnsi" w:hAnsiTheme="minorHAnsi" w:cstheme="minorHAnsi"/>
          <w:szCs w:val="22"/>
        </w:rPr>
        <w:t xml:space="preserve"> – E</w:t>
      </w:r>
      <w:r w:rsidR="00164D58">
        <w:rPr>
          <w:rFonts w:asciiTheme="minorHAnsi" w:hAnsiTheme="minorHAnsi" w:cstheme="minorHAnsi"/>
          <w:szCs w:val="22"/>
          <w:vertAlign w:val="subscript"/>
        </w:rPr>
        <w:t>i</w:t>
      </w:r>
      <w:r w:rsidR="00164D58">
        <w:rPr>
          <w:rFonts w:asciiTheme="minorHAnsi" w:hAnsiTheme="minorHAnsi" w:cstheme="minorHAnsi"/>
          <w:szCs w:val="22"/>
        </w:rPr>
        <w:t>|</w:t>
      </w:r>
      <w:r w:rsidR="00164D58">
        <w:rPr>
          <w:rFonts w:asciiTheme="minorHAnsi" w:hAnsiTheme="minorHAnsi" w:cstheme="minorHAnsi"/>
          <w:szCs w:val="22"/>
          <w:vertAlign w:val="superscript"/>
        </w:rPr>
        <w:t>2</w:t>
      </w:r>
      <w:r w:rsidR="00EE78CD">
        <w:rPr>
          <w:rFonts w:asciiTheme="minorHAnsi" w:hAnsiTheme="minorHAnsi" w:cstheme="minorHAnsi"/>
          <w:szCs w:val="22"/>
        </w:rPr>
        <w:t>.  So we can see that the transition amplitude is greatest when |i&gt; and |n&gt; are close together energy-wise</w:t>
      </w:r>
      <w:r w:rsidR="00F014CE">
        <w:rPr>
          <w:rFonts w:asciiTheme="minorHAnsi" w:hAnsiTheme="minorHAnsi" w:cstheme="minorHAnsi"/>
          <w:szCs w:val="22"/>
        </w:rPr>
        <w:t>, all things considered</w:t>
      </w:r>
      <w:r w:rsidR="00EE78CD">
        <w:rPr>
          <w:rFonts w:asciiTheme="minorHAnsi" w:hAnsiTheme="minorHAnsi" w:cstheme="minorHAnsi"/>
          <w:szCs w:val="22"/>
        </w:rPr>
        <w:t xml:space="preserve">.  After this, the transition amplitude generally drops back down and oscillates, </w:t>
      </w:r>
      <w:r w:rsidR="0072555C">
        <w:rPr>
          <w:rFonts w:asciiTheme="minorHAnsi" w:hAnsiTheme="minorHAnsi" w:cstheme="minorHAnsi"/>
          <w:szCs w:val="22"/>
        </w:rPr>
        <w:t>with period 2</w:t>
      </w:r>
      <w:r w:rsidR="0072555C">
        <w:rPr>
          <w:rFonts w:ascii="Calibri" w:hAnsi="Calibri" w:cs="Calibri"/>
          <w:szCs w:val="22"/>
        </w:rPr>
        <w:t>π</w:t>
      </w:r>
      <w:r w:rsidR="0072555C">
        <w:rPr>
          <w:rFonts w:asciiTheme="minorHAnsi" w:hAnsiTheme="minorHAnsi" w:cstheme="minorHAnsi"/>
          <w:szCs w:val="22"/>
        </w:rPr>
        <w:t>/|E</w:t>
      </w:r>
      <w:r w:rsidR="0072555C">
        <w:rPr>
          <w:rFonts w:asciiTheme="minorHAnsi" w:hAnsiTheme="minorHAnsi" w:cstheme="minorHAnsi"/>
          <w:szCs w:val="22"/>
          <w:vertAlign w:val="subscript"/>
        </w:rPr>
        <w:t>n</w:t>
      </w:r>
      <w:r w:rsidR="0072555C">
        <w:rPr>
          <w:rFonts w:asciiTheme="minorHAnsi" w:hAnsiTheme="minorHAnsi" w:cstheme="minorHAnsi"/>
          <w:szCs w:val="22"/>
        </w:rPr>
        <w:t xml:space="preserve"> – E</w:t>
      </w:r>
      <w:r w:rsidR="0072555C">
        <w:rPr>
          <w:rFonts w:asciiTheme="minorHAnsi" w:hAnsiTheme="minorHAnsi" w:cstheme="minorHAnsi"/>
          <w:szCs w:val="22"/>
          <w:vertAlign w:val="subscript"/>
        </w:rPr>
        <w:t>i</w:t>
      </w:r>
      <w:r w:rsidR="0072555C">
        <w:rPr>
          <w:rFonts w:asciiTheme="minorHAnsi" w:hAnsiTheme="minorHAnsi" w:cstheme="minorHAnsi"/>
          <w:szCs w:val="22"/>
        </w:rPr>
        <w:t xml:space="preserve">| </w:t>
      </w:r>
      <w:r w:rsidR="00EE78CD">
        <w:rPr>
          <w:rFonts w:asciiTheme="minorHAnsi" w:hAnsiTheme="minorHAnsi" w:cstheme="minorHAnsi"/>
          <w:szCs w:val="22"/>
        </w:rPr>
        <w:t xml:space="preserve">as the formulas suggest, and the few explicitly solved cases (spin s = ½, s = 1) demonstrate.  </w:t>
      </w:r>
      <w:r w:rsidR="0072555C">
        <w:rPr>
          <w:rFonts w:asciiTheme="minorHAnsi" w:hAnsiTheme="minorHAnsi" w:cstheme="minorHAnsi"/>
          <w:szCs w:val="22"/>
        </w:rPr>
        <w:t>The general form of S</w:t>
      </w:r>
      <w:r w:rsidR="0072555C">
        <w:rPr>
          <w:rFonts w:asciiTheme="minorHAnsi" w:hAnsiTheme="minorHAnsi" w:cstheme="minorHAnsi"/>
          <w:szCs w:val="22"/>
          <w:vertAlign w:val="subscript"/>
        </w:rPr>
        <w:t>ni</w:t>
      </w:r>
      <w:r w:rsidR="0072555C">
        <w:rPr>
          <w:rFonts w:asciiTheme="minorHAnsi" w:hAnsiTheme="minorHAnsi" w:cstheme="minorHAnsi"/>
          <w:szCs w:val="22"/>
        </w:rPr>
        <w:t xml:space="preserve"> looks like this </w:t>
      </w:r>
      <w:r w:rsidR="00EE78CD">
        <w:rPr>
          <w:rFonts w:asciiTheme="minorHAnsi" w:hAnsiTheme="minorHAnsi" w:cstheme="minorHAnsi"/>
          <w:szCs w:val="22"/>
        </w:rPr>
        <w:t>roughly,</w:t>
      </w:r>
      <w:r w:rsidR="00F014CE">
        <w:rPr>
          <w:rFonts w:asciiTheme="minorHAnsi" w:hAnsiTheme="minorHAnsi" w:cstheme="minorHAnsi"/>
          <w:szCs w:val="22"/>
        </w:rPr>
        <w:t xml:space="preserve">  </w:t>
      </w:r>
    </w:p>
    <w:p w14:paraId="2853098B" w14:textId="77777777" w:rsidR="001636BE" w:rsidRDefault="001636BE" w:rsidP="00964B87">
      <w:pPr>
        <w:rPr>
          <w:rFonts w:asciiTheme="minorHAnsi" w:hAnsiTheme="minorHAnsi" w:cstheme="minorHAnsi"/>
          <w:szCs w:val="22"/>
        </w:rPr>
      </w:pPr>
    </w:p>
    <w:p w14:paraId="10DD179A" w14:textId="77777777" w:rsidR="00D90C33" w:rsidRDefault="00D90C33" w:rsidP="00964B87">
      <w:pPr>
        <w:rPr>
          <w:rFonts w:asciiTheme="minorHAnsi" w:hAnsiTheme="minorHAnsi" w:cstheme="minorHAnsi"/>
          <w:szCs w:val="22"/>
        </w:rPr>
      </w:pPr>
    </w:p>
    <w:p w14:paraId="689CCADE" w14:textId="77777777" w:rsidR="00D90C33" w:rsidRDefault="00D90C33" w:rsidP="00964B87">
      <w:pPr>
        <w:rPr>
          <w:rFonts w:asciiTheme="minorHAnsi" w:hAnsiTheme="minorHAnsi" w:cstheme="minorHAnsi"/>
          <w:szCs w:val="22"/>
        </w:rPr>
      </w:pPr>
    </w:p>
    <w:p w14:paraId="0FCCD6E4" w14:textId="57F60233" w:rsidR="00EE78CD" w:rsidRDefault="00EE78CD" w:rsidP="00964B87">
      <w:pPr>
        <w:rPr>
          <w:rFonts w:asciiTheme="minorHAnsi" w:hAnsiTheme="minorHAnsi" w:cstheme="minorHAnsi"/>
          <w:szCs w:val="22"/>
        </w:rPr>
      </w:pPr>
      <w:r>
        <w:rPr>
          <w:rFonts w:asciiTheme="minorHAnsi" w:hAnsiTheme="minorHAnsi" w:cstheme="minorHAnsi"/>
          <w:noProof/>
          <w:szCs w:val="22"/>
        </w:rPr>
        <w:lastRenderedPageBreak/>
        <mc:AlternateContent>
          <mc:Choice Requires="wpi">
            <w:drawing>
              <wp:anchor distT="0" distB="0" distL="114300" distR="114300" simplePos="0" relativeHeight="251661312" behindDoc="0" locked="0" layoutInCell="1" allowOverlap="1" wp14:anchorId="13BF41A9" wp14:editId="6FC77731">
                <wp:simplePos x="0" y="0"/>
                <wp:positionH relativeFrom="column">
                  <wp:posOffset>130980</wp:posOffset>
                </wp:positionH>
                <wp:positionV relativeFrom="paragraph">
                  <wp:posOffset>96437</wp:posOffset>
                </wp:positionV>
                <wp:extent cx="88920" cy="77040"/>
                <wp:effectExtent l="57150" t="57150" r="25400" b="56515"/>
                <wp:wrapNone/>
                <wp:docPr id="379877878" name="Ink 10"/>
                <wp:cNvGraphicFramePr/>
                <a:graphic xmlns:a="http://schemas.openxmlformats.org/drawingml/2006/main">
                  <a:graphicData uri="http://schemas.microsoft.com/office/word/2010/wordprocessingInk">
                    <w14:contentPart bwMode="auto" r:id="rId65">
                      <w14:nvContentPartPr>
                        <w14:cNvContentPartPr/>
                      </w14:nvContentPartPr>
                      <w14:xfrm>
                        <a:off x="0" y="0"/>
                        <a:ext cx="88920" cy="77040"/>
                      </w14:xfrm>
                    </w14:contentPart>
                  </a:graphicData>
                </a:graphic>
              </wp:anchor>
            </w:drawing>
          </mc:Choice>
          <mc:Fallback>
            <w:pict>
              <v:shape w14:anchorId="6E1DCF35" id="Ink 10" o:spid="_x0000_s1026" type="#_x0000_t75" style="position:absolute;margin-left:9.6pt;margin-top:6.9pt;width:8.4pt;height:7.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">
                <v:imagedata r:id="rId66" o:title=""/>
              </v:shape>
            </w:pict>
          </mc:Fallback>
        </mc:AlternateContent>
      </w:r>
    </w:p>
    <w:p w14:paraId="3F186926" w14:textId="2D8BFDB7" w:rsidR="00EE78CD" w:rsidRDefault="00321E69" w:rsidP="00964B87">
      <w:pPr>
        <w:rPr>
          <w:rFonts w:asciiTheme="minorHAnsi" w:hAnsiTheme="minorHAnsi" w:cstheme="minorHAnsi"/>
          <w:szCs w:val="22"/>
        </w:rPr>
      </w:pPr>
      <w:r>
        <w:rPr>
          <w:rFonts w:asciiTheme="minorHAnsi" w:hAnsiTheme="minorHAnsi" w:cstheme="minorHAnsi"/>
          <w:noProof/>
          <w:szCs w:val="22"/>
        </w:rPr>
        <mc:AlternateContent>
          <mc:Choice Requires="wpi">
            <w:drawing>
              <wp:anchor distT="0" distB="0" distL="114300" distR="114300" simplePos="0" relativeHeight="251667456" behindDoc="0" locked="0" layoutInCell="1" allowOverlap="1" wp14:anchorId="6E911FE2" wp14:editId="3CB8A0A2">
                <wp:simplePos x="0" y="0"/>
                <wp:positionH relativeFrom="column">
                  <wp:posOffset>-42590</wp:posOffset>
                </wp:positionH>
                <wp:positionV relativeFrom="paragraph">
                  <wp:posOffset>-74375</wp:posOffset>
                </wp:positionV>
                <wp:extent cx="105840" cy="207360"/>
                <wp:effectExtent l="57150" t="57150" r="46990" b="40640"/>
                <wp:wrapNone/>
                <wp:docPr id="1281247079" name="Ink 29"/>
                <wp:cNvGraphicFramePr/>
                <a:graphic xmlns:a="http://schemas.openxmlformats.org/drawingml/2006/main">
                  <a:graphicData uri="http://schemas.microsoft.com/office/word/2010/wordprocessingInk">
                    <w14:contentPart bwMode="auto" r:id="rId67">
                      <w14:nvContentPartPr>
                        <w14:cNvContentPartPr/>
                      </w14:nvContentPartPr>
                      <w14:xfrm>
                        <a:off x="0" y="0"/>
                        <a:ext cx="105840" cy="207360"/>
                      </w14:xfrm>
                    </w14:contentPart>
                  </a:graphicData>
                </a:graphic>
              </wp:anchor>
            </w:drawing>
          </mc:Choice>
          <mc:Fallback>
            <w:pict>
              <v:shape w14:anchorId="10075216" id="Ink 29" o:spid="_x0000_s1026" type="#_x0000_t75" style="position:absolute;margin-left:-4.05pt;margin-top:-6.55pt;width:9.75pt;height:17.7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">
                <v:imagedata r:id="rId68" o:title=""/>
              </v:shape>
            </w:pict>
          </mc:Fallback>
        </mc:AlternateContent>
      </w:r>
    </w:p>
    <w:p w14:paraId="1A5882EA" w14:textId="13160AB8" w:rsidR="00EE78CD" w:rsidRDefault="00321E69" w:rsidP="00964B87">
      <w:pPr>
        <w:rPr>
          <w:rFonts w:asciiTheme="minorHAnsi" w:hAnsiTheme="minorHAnsi" w:cstheme="minorHAnsi"/>
          <w:szCs w:val="22"/>
        </w:rPr>
      </w:pPr>
      <w:r>
        <w:rPr>
          <w:rFonts w:asciiTheme="minorHAnsi" w:hAnsiTheme="minorHAnsi" w:cstheme="minorHAnsi"/>
          <w:szCs w:val="22"/>
        </w:rPr>
        <w:tab/>
      </w:r>
    </w:p>
    <w:p w14:paraId="1ABE6D8E" w14:textId="2551FD23" w:rsidR="00EE78CD" w:rsidRDefault="00EE78CD" w:rsidP="00964B87">
      <w:pPr>
        <w:rPr>
          <w:rFonts w:asciiTheme="minorHAnsi" w:hAnsiTheme="minorHAnsi" w:cstheme="minorHAnsi"/>
          <w:szCs w:val="22"/>
        </w:rPr>
      </w:pPr>
      <w:r>
        <w:rPr>
          <w:rFonts w:asciiTheme="minorHAnsi" w:hAnsiTheme="minorHAnsi" w:cstheme="minorHAnsi"/>
          <w:noProof/>
          <w:szCs w:val="22"/>
        </w:rPr>
        <mc:AlternateContent>
          <mc:Choice Requires="wpi">
            <w:drawing>
              <wp:anchor distT="0" distB="0" distL="114300" distR="114300" simplePos="0" relativeHeight="251659264" behindDoc="0" locked="0" layoutInCell="1" allowOverlap="1" wp14:anchorId="74B4B5DB" wp14:editId="5568FF61">
                <wp:simplePos x="0" y="0"/>
                <wp:positionH relativeFrom="column">
                  <wp:posOffset>156900</wp:posOffset>
                </wp:positionH>
                <wp:positionV relativeFrom="paragraph">
                  <wp:posOffset>-440128</wp:posOffset>
                </wp:positionV>
                <wp:extent cx="54720" cy="1020240"/>
                <wp:effectExtent l="57150" t="57150" r="40640" b="46990"/>
                <wp:wrapNone/>
                <wp:docPr id="632016324" name="Ink 1"/>
                <wp:cNvGraphicFramePr/>
                <a:graphic xmlns:a="http://schemas.openxmlformats.org/drawingml/2006/main">
                  <a:graphicData uri="http://schemas.microsoft.com/office/word/2010/wordprocessingInk">
                    <w14:contentPart bwMode="auto" r:id="rId69">
                      <w14:nvContentPartPr>
                        <w14:cNvContentPartPr/>
                      </w14:nvContentPartPr>
                      <w14:xfrm>
                        <a:off x="0" y="0"/>
                        <a:ext cx="54720" cy="1020240"/>
                      </w14:xfrm>
                    </w14:contentPart>
                  </a:graphicData>
                </a:graphic>
              </wp:anchor>
            </w:drawing>
          </mc:Choice>
          <mc:Fallback>
            <w:pict>
              <v:shape w14:anchorId="72FCA41C" id="Ink 1" o:spid="_x0000_s1026" type="#_x0000_t75" style="position:absolute;margin-left:11.65pt;margin-top:-35.35pt;width:5.7pt;height:81.7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">
                <v:imagedata r:id="rId70" o:title=""/>
              </v:shape>
            </w:pict>
          </mc:Fallback>
        </mc:AlternateContent>
      </w:r>
    </w:p>
    <w:p w14:paraId="012355D2" w14:textId="00685583" w:rsidR="001E3FAB" w:rsidRPr="00164D58" w:rsidRDefault="00321E69" w:rsidP="00964B87">
      <w:pPr>
        <w:rPr>
          <w:rFonts w:asciiTheme="minorHAnsi" w:hAnsiTheme="minorHAnsi" w:cstheme="minorHAnsi"/>
          <w:szCs w:val="22"/>
        </w:rPr>
      </w:pPr>
      <w:r>
        <w:rPr>
          <w:rFonts w:asciiTheme="minorHAnsi" w:hAnsiTheme="minorHAnsi" w:cstheme="minorHAnsi"/>
          <w:noProof/>
          <w:szCs w:val="22"/>
        </w:rPr>
        <mc:AlternateContent>
          <mc:Choice Requires="wpi">
            <w:drawing>
              <wp:anchor distT="0" distB="0" distL="114300" distR="114300" simplePos="0" relativeHeight="251666432" behindDoc="0" locked="0" layoutInCell="1" allowOverlap="1" wp14:anchorId="1BA704AF" wp14:editId="798863C4">
                <wp:simplePos x="0" y="0"/>
                <wp:positionH relativeFrom="column">
                  <wp:posOffset>196450</wp:posOffset>
                </wp:positionH>
                <wp:positionV relativeFrom="paragraph">
                  <wp:posOffset>28780</wp:posOffset>
                </wp:positionV>
                <wp:extent cx="2757240" cy="311760"/>
                <wp:effectExtent l="57150" t="57150" r="5080" b="50800"/>
                <wp:wrapNone/>
                <wp:docPr id="729457447" name="Ink 28"/>
                <wp:cNvGraphicFramePr/>
                <a:graphic xmlns:a="http://schemas.openxmlformats.org/drawingml/2006/main">
                  <a:graphicData uri="http://schemas.microsoft.com/office/word/2010/wordprocessingInk">
                    <w14:contentPart bwMode="auto" r:id="rId71">
                      <w14:nvContentPartPr>
                        <w14:cNvContentPartPr/>
                      </w14:nvContentPartPr>
                      <w14:xfrm>
                        <a:off x="0" y="0"/>
                        <a:ext cx="2757240" cy="311760"/>
                      </w14:xfrm>
                    </w14:contentPart>
                  </a:graphicData>
                </a:graphic>
              </wp:anchor>
            </w:drawing>
          </mc:Choice>
          <mc:Fallback>
            <w:pict>
              <v:shape w14:anchorId="4E575E20" id="Ink 28" o:spid="_x0000_s1026" type="#_x0000_t75" style="position:absolute;margin-left:14.75pt;margin-top:1.55pt;width:218.5pt;height:26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">
                <v:imagedata r:id="rId72" o:title=""/>
              </v:shape>
            </w:pict>
          </mc:Fallback>
        </mc:AlternateContent>
      </w:r>
      <w:r w:rsidR="00EE78CD">
        <w:rPr>
          <w:rFonts w:asciiTheme="minorHAnsi" w:hAnsiTheme="minorHAnsi" w:cstheme="minorHAnsi"/>
          <w:noProof/>
          <w:szCs w:val="22"/>
        </w:rPr>
        <mc:AlternateContent>
          <mc:Choice Requires="wpi">
            <w:drawing>
              <wp:anchor distT="0" distB="0" distL="114300" distR="114300" simplePos="0" relativeHeight="251663360" behindDoc="0" locked="0" layoutInCell="1" allowOverlap="1" wp14:anchorId="56231320" wp14:editId="3DA52715">
                <wp:simplePos x="0" y="0"/>
                <wp:positionH relativeFrom="column">
                  <wp:posOffset>207300</wp:posOffset>
                </wp:positionH>
                <wp:positionV relativeFrom="paragraph">
                  <wp:posOffset>-126863</wp:posOffset>
                </wp:positionV>
                <wp:extent cx="2006280" cy="611640"/>
                <wp:effectExtent l="57150" t="57150" r="51435" b="55245"/>
                <wp:wrapNone/>
                <wp:docPr id="775341081" name="Ink 14"/>
                <wp:cNvGraphicFramePr/>
                <a:graphic xmlns:a="http://schemas.openxmlformats.org/drawingml/2006/main">
                  <a:graphicData uri="http://schemas.microsoft.com/office/word/2010/wordprocessingInk">
                    <w14:contentPart bwMode="auto" r:id="rId73">
                      <w14:nvContentPartPr>
                        <w14:cNvContentPartPr/>
                      </w14:nvContentPartPr>
                      <w14:xfrm>
                        <a:off x="0" y="0"/>
                        <a:ext cx="2006280" cy="611640"/>
                      </w14:xfrm>
                    </w14:contentPart>
                  </a:graphicData>
                </a:graphic>
              </wp:anchor>
            </w:drawing>
          </mc:Choice>
          <mc:Fallback>
            <w:pict>
              <v:shape w14:anchorId="43D7573A" id="Ink 14" o:spid="_x0000_s1026" type="#_x0000_t75" style="position:absolute;margin-left:15.6pt;margin-top:-10.7pt;width:159.35pt;height:49.5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">
                <v:imagedata r:id="rId74" o:title=""/>
              </v:shape>
            </w:pict>
          </mc:Fallback>
        </mc:AlternateContent>
      </w:r>
      <w:r>
        <w:rPr>
          <w:rFonts w:asciiTheme="minorHAnsi" w:hAnsiTheme="minorHAnsi" w:cstheme="minorHAnsi"/>
          <w:noProof/>
          <w:szCs w:val="22"/>
        </w:rPr>
        <w:t>`</w:t>
      </w:r>
      <w:r w:rsidR="00EE78CD">
        <w:rPr>
          <w:rFonts w:asciiTheme="minorHAnsi" w:hAnsiTheme="minorHAnsi" w:cstheme="minorHAnsi"/>
          <w:szCs w:val="22"/>
        </w:rPr>
        <w:t xml:space="preserve">  </w:t>
      </w:r>
    </w:p>
    <w:p w14:paraId="44C8F799" w14:textId="73B3AAFE" w:rsidR="001E3FAB" w:rsidRDefault="00A17C23" w:rsidP="00964B87">
      <w:pPr>
        <w:rPr>
          <w:rFonts w:asciiTheme="minorHAnsi" w:hAnsiTheme="minorHAnsi" w:cstheme="minorHAnsi"/>
          <w:szCs w:val="22"/>
        </w:rPr>
      </w:pPr>
      <w:r>
        <w:rPr>
          <w:rFonts w:asciiTheme="minorHAnsi" w:hAnsiTheme="minorHAnsi" w:cstheme="minorHAnsi"/>
          <w:noProof/>
          <w:szCs w:val="22"/>
        </w:rPr>
        <mc:AlternateContent>
          <mc:Choice Requires="wpi">
            <w:drawing>
              <wp:anchor distT="0" distB="0" distL="114300" distR="114300" simplePos="0" relativeHeight="251672576" behindDoc="0" locked="0" layoutInCell="1" allowOverlap="1" wp14:anchorId="48566B57" wp14:editId="7D567D27">
                <wp:simplePos x="0" y="0"/>
                <wp:positionH relativeFrom="column">
                  <wp:posOffset>215790</wp:posOffset>
                </wp:positionH>
                <wp:positionV relativeFrom="paragraph">
                  <wp:posOffset>-266680</wp:posOffset>
                </wp:positionV>
                <wp:extent cx="2713680" cy="654480"/>
                <wp:effectExtent l="57150" t="57150" r="48895" b="50800"/>
                <wp:wrapNone/>
                <wp:docPr id="1139218835" name="Ink 43"/>
                <wp:cNvGraphicFramePr/>
                <a:graphic xmlns:a="http://schemas.openxmlformats.org/drawingml/2006/main">
                  <a:graphicData uri="http://schemas.microsoft.com/office/word/2010/wordprocessingInk">
                    <w14:contentPart bwMode="auto" r:id="rId75">
                      <w14:nvContentPartPr>
                        <w14:cNvContentPartPr/>
                      </w14:nvContentPartPr>
                      <w14:xfrm>
                        <a:off x="0" y="0"/>
                        <a:ext cx="2713680" cy="654480"/>
                      </w14:xfrm>
                    </w14:contentPart>
                  </a:graphicData>
                </a:graphic>
              </wp:anchor>
            </w:drawing>
          </mc:Choice>
          <mc:Fallback>
            <w:pict>
              <v:shape w14:anchorId="7AD3E64A" id="Ink 43" o:spid="_x0000_s1026" type="#_x0000_t75" style="position:absolute;margin-left:16.3pt;margin-top:-21.7pt;width:215.1pt;height:52.9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">
                <v:imagedata r:id="rId76" o:title=""/>
              </v:shape>
            </w:pict>
          </mc:Fallback>
        </mc:AlternateContent>
      </w:r>
      <w:r w:rsidR="00321E69">
        <w:rPr>
          <w:rFonts w:asciiTheme="minorHAnsi" w:hAnsiTheme="minorHAnsi" w:cstheme="minorHAnsi"/>
          <w:noProof/>
          <w:szCs w:val="22"/>
        </w:rPr>
        <mc:AlternateContent>
          <mc:Choice Requires="wpi">
            <w:drawing>
              <wp:anchor distT="0" distB="0" distL="114300" distR="114300" simplePos="0" relativeHeight="251671552" behindDoc="0" locked="0" layoutInCell="1" allowOverlap="1" wp14:anchorId="69500E59" wp14:editId="750A890E">
                <wp:simplePos x="0" y="0"/>
                <wp:positionH relativeFrom="column">
                  <wp:posOffset>183750</wp:posOffset>
                </wp:positionH>
                <wp:positionV relativeFrom="paragraph">
                  <wp:posOffset>-503530</wp:posOffset>
                </wp:positionV>
                <wp:extent cx="2735280" cy="1044000"/>
                <wp:effectExtent l="57150" t="57150" r="27305" b="41910"/>
                <wp:wrapNone/>
                <wp:docPr id="1881966323" name="Ink 40"/>
                <wp:cNvGraphicFramePr/>
                <a:graphic xmlns:a="http://schemas.openxmlformats.org/drawingml/2006/main">
                  <a:graphicData uri="http://schemas.microsoft.com/office/word/2010/wordprocessingInk">
                    <w14:contentPart bwMode="auto" r:id="rId77">
                      <w14:nvContentPartPr>
                        <w14:cNvContentPartPr/>
                      </w14:nvContentPartPr>
                      <w14:xfrm>
                        <a:off x="0" y="0"/>
                        <a:ext cx="2735280" cy="1044000"/>
                      </w14:xfrm>
                    </w14:contentPart>
                  </a:graphicData>
                </a:graphic>
              </wp:anchor>
            </w:drawing>
          </mc:Choice>
          <mc:Fallback>
            <w:pict>
              <v:shape w14:anchorId="019C5A16" id="Ink 40" o:spid="_x0000_s1026" type="#_x0000_t75" style="position:absolute;margin-left:13.75pt;margin-top:-40.35pt;width:216.8pt;height:83.6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">
                <v:imagedata r:id="rId78" o:title=""/>
              </v:shape>
            </w:pict>
          </mc:Fallback>
        </mc:AlternateContent>
      </w:r>
      <w:r w:rsidR="00EE78CD">
        <w:rPr>
          <w:rFonts w:asciiTheme="minorHAnsi" w:hAnsiTheme="minorHAnsi" w:cstheme="minorHAnsi"/>
          <w:noProof/>
          <w:szCs w:val="22"/>
        </w:rPr>
        <mc:AlternateContent>
          <mc:Choice Requires="wpi">
            <w:drawing>
              <wp:anchor distT="0" distB="0" distL="114300" distR="114300" simplePos="0" relativeHeight="251664384" behindDoc="0" locked="0" layoutInCell="1" allowOverlap="1" wp14:anchorId="4C25003D" wp14:editId="03D915B8">
                <wp:simplePos x="0" y="0"/>
                <wp:positionH relativeFrom="column">
                  <wp:posOffset>2218260</wp:posOffset>
                </wp:positionH>
                <wp:positionV relativeFrom="paragraph">
                  <wp:posOffset>6762</wp:posOffset>
                </wp:positionV>
                <wp:extent cx="688320" cy="307800"/>
                <wp:effectExtent l="57150" t="57150" r="55245" b="54610"/>
                <wp:wrapNone/>
                <wp:docPr id="1955637216" name="Ink 15"/>
                <wp:cNvGraphicFramePr/>
                <a:graphic xmlns:a="http://schemas.openxmlformats.org/drawingml/2006/main">
                  <a:graphicData uri="http://schemas.microsoft.com/office/word/2010/wordprocessingInk">
                    <w14:contentPart bwMode="auto" r:id="rId79">
                      <w14:nvContentPartPr>
                        <w14:cNvContentPartPr/>
                      </w14:nvContentPartPr>
                      <w14:xfrm>
                        <a:off x="0" y="0"/>
                        <a:ext cx="688320" cy="307800"/>
                      </w14:xfrm>
                    </w14:contentPart>
                  </a:graphicData>
                </a:graphic>
              </wp:anchor>
            </w:drawing>
          </mc:Choice>
          <mc:Fallback>
            <w:pict>
              <v:shape w14:anchorId="2A2373B5" id="Ink 15" o:spid="_x0000_s1026" type="#_x0000_t75" style="position:absolute;margin-left:173.95pt;margin-top:-.15pt;width:55.65pt;height:25.7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">
                <v:imagedata r:id="rId80" o:title=""/>
              </v:shape>
            </w:pict>
          </mc:Fallback>
        </mc:AlternateContent>
      </w:r>
      <w:r w:rsidR="00EE78CD">
        <w:rPr>
          <w:rFonts w:asciiTheme="minorHAnsi" w:hAnsiTheme="minorHAnsi" w:cstheme="minorHAnsi"/>
          <w:noProof/>
          <w:szCs w:val="22"/>
        </w:rPr>
        <mc:AlternateContent>
          <mc:Choice Requires="wpi">
            <w:drawing>
              <wp:anchor distT="0" distB="0" distL="114300" distR="114300" simplePos="0" relativeHeight="251662336" behindDoc="0" locked="0" layoutInCell="1" allowOverlap="1" wp14:anchorId="035E57FA" wp14:editId="2D4BD818">
                <wp:simplePos x="0" y="0"/>
                <wp:positionH relativeFrom="column">
                  <wp:posOffset>812820</wp:posOffset>
                </wp:positionH>
                <wp:positionV relativeFrom="paragraph">
                  <wp:posOffset>25842</wp:posOffset>
                </wp:positionV>
                <wp:extent cx="360" cy="360"/>
                <wp:effectExtent l="57150" t="57150" r="57150" b="57150"/>
                <wp:wrapNone/>
                <wp:docPr id="1589675178" name="Ink 12"/>
                <wp:cNvGraphicFramePr/>
                <a:graphic xmlns:a="http://schemas.openxmlformats.org/drawingml/2006/main">
                  <a:graphicData uri="http://schemas.microsoft.com/office/word/2010/wordprocessingInk">
                    <w14:contentPart bwMode="auto" r:id="rId81">
                      <w14:nvContentPartPr>
                        <w14:cNvContentPartPr/>
                      </w14:nvContentPartPr>
                      <w14:xfrm>
                        <a:off x="0" y="0"/>
                        <a:ext cx="360" cy="360"/>
                      </w14:xfrm>
                    </w14:contentPart>
                  </a:graphicData>
                </a:graphic>
              </wp:anchor>
            </w:drawing>
          </mc:Choice>
          <mc:Fallback>
            <w:pict>
              <v:shape w14:anchorId="45BD87C5" id="Ink 12" o:spid="_x0000_s1026" type="#_x0000_t75" style="position:absolute;margin-left:63.3pt;margin-top:1.35pt;width:1.45pt;height:1.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">
                <v:imagedata r:id="rId82" o:title=""/>
              </v:shape>
            </w:pict>
          </mc:Fallback>
        </mc:AlternateContent>
      </w:r>
      <w:r w:rsidR="00EE78CD">
        <w:rPr>
          <w:rFonts w:asciiTheme="minorHAnsi" w:hAnsiTheme="minorHAnsi" w:cstheme="minorHAnsi"/>
          <w:noProof/>
          <w:szCs w:val="22"/>
        </w:rPr>
        <mc:AlternateContent>
          <mc:Choice Requires="wpi">
            <w:drawing>
              <wp:anchor distT="0" distB="0" distL="114300" distR="114300" simplePos="0" relativeHeight="251660288" behindDoc="0" locked="0" layoutInCell="1" allowOverlap="1" wp14:anchorId="0B304376" wp14:editId="5DE62416">
                <wp:simplePos x="0" y="0"/>
                <wp:positionH relativeFrom="column">
                  <wp:posOffset>25500</wp:posOffset>
                </wp:positionH>
                <wp:positionV relativeFrom="paragraph">
                  <wp:posOffset>-41838</wp:posOffset>
                </wp:positionV>
                <wp:extent cx="3246840" cy="95400"/>
                <wp:effectExtent l="57150" t="57150" r="0" b="57150"/>
                <wp:wrapNone/>
                <wp:docPr id="2088018270" name="Ink 9"/>
                <wp:cNvGraphicFramePr/>
                <a:graphic xmlns:a="http://schemas.openxmlformats.org/drawingml/2006/main">
                  <a:graphicData uri="http://schemas.microsoft.com/office/word/2010/wordprocessingInk">
                    <w14:contentPart bwMode="auto" r:id="rId83">
                      <w14:nvContentPartPr>
                        <w14:cNvContentPartPr/>
                      </w14:nvContentPartPr>
                      <w14:xfrm>
                        <a:off x="0" y="0"/>
                        <a:ext cx="3246840" cy="95400"/>
                      </w14:xfrm>
                    </w14:contentPart>
                  </a:graphicData>
                </a:graphic>
              </wp:anchor>
            </w:drawing>
          </mc:Choice>
          <mc:Fallback>
            <w:pict>
              <v:shape w14:anchorId="70133D13" id="Ink 9" o:spid="_x0000_s1026" type="#_x0000_t75" style="position:absolute;margin-left:1.3pt;margin-top:-4pt;width:257.05pt;height:8.9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">
                <v:imagedata r:id="rId84" o:title=""/>
              </v:shape>
            </w:pict>
          </mc:Fallback>
        </mc:AlternateContent>
      </w:r>
    </w:p>
    <w:p w14:paraId="71550930" w14:textId="3652FB7A" w:rsidR="001E3FAB" w:rsidRDefault="00321E69" w:rsidP="00964B87">
      <w:pPr>
        <w:rPr>
          <w:rFonts w:asciiTheme="minorHAnsi" w:hAnsiTheme="minorHAnsi" w:cstheme="minorHAnsi"/>
          <w:szCs w:val="22"/>
        </w:rPr>
      </w:pPr>
      <w:r>
        <w:rPr>
          <w:rFonts w:asciiTheme="minorHAnsi" w:hAnsiTheme="minorHAnsi" w:cstheme="minorHAnsi"/>
          <w:noProof/>
          <w:szCs w:val="22"/>
        </w:rPr>
        <mc:AlternateContent>
          <mc:Choice Requires="wpi">
            <w:drawing>
              <wp:anchor distT="0" distB="0" distL="114300" distR="114300" simplePos="0" relativeHeight="251670528" behindDoc="0" locked="0" layoutInCell="1" allowOverlap="1" wp14:anchorId="36B934F6" wp14:editId="747AAA75">
                <wp:simplePos x="0" y="0"/>
                <wp:positionH relativeFrom="column">
                  <wp:posOffset>3193415</wp:posOffset>
                </wp:positionH>
                <wp:positionV relativeFrom="paragraph">
                  <wp:posOffset>-26670</wp:posOffset>
                </wp:positionV>
                <wp:extent cx="100965" cy="165735"/>
                <wp:effectExtent l="57150" t="57150" r="51435" b="43815"/>
                <wp:wrapNone/>
                <wp:docPr id="370351774" name="Ink 32"/>
                <wp:cNvGraphicFramePr/>
                <a:graphic xmlns:a="http://schemas.openxmlformats.org/drawingml/2006/main">
                  <a:graphicData uri="http://schemas.microsoft.com/office/word/2010/wordprocessingInk">
                    <w14:contentPart bwMode="auto" r:id="rId85">
                      <w14:nvContentPartPr>
                        <w14:cNvContentPartPr/>
                      </w14:nvContentPartPr>
                      <w14:xfrm>
                        <a:off x="0" y="0"/>
                        <a:ext cx="100965" cy="165735"/>
                      </w14:xfrm>
                    </w14:contentPart>
                  </a:graphicData>
                </a:graphic>
              </wp:anchor>
            </w:drawing>
          </mc:Choice>
          <mc:Fallback>
            <w:pict>
              <v:shape w14:anchorId="5E5B4BEB" id="Ink 32" o:spid="_x0000_s1026" type="#_x0000_t75" style="position:absolute;margin-left:250.75pt;margin-top:-2.8pt;width:9.35pt;height:14.4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">
                <v:imagedata r:id="rId86" o:title=""/>
              </v:shape>
            </w:pict>
          </mc:Fallback>
        </mc:AlternateContent>
      </w:r>
    </w:p>
    <w:p w14:paraId="17CE223C" w14:textId="77777777" w:rsidR="00321E69" w:rsidRDefault="00321E69" w:rsidP="00964B87">
      <w:pPr>
        <w:rPr>
          <w:rFonts w:asciiTheme="minorHAnsi" w:hAnsiTheme="minorHAnsi" w:cstheme="minorHAnsi"/>
          <w:szCs w:val="22"/>
        </w:rPr>
      </w:pPr>
    </w:p>
    <w:p w14:paraId="727D9E6A" w14:textId="77777777" w:rsidR="00550285" w:rsidRDefault="00550285" w:rsidP="00186905">
      <w:pPr>
        <w:rPr>
          <w:rFonts w:asciiTheme="minorHAnsi" w:hAnsiTheme="minorHAnsi" w:cstheme="minorHAnsi"/>
          <w:szCs w:val="22"/>
        </w:rPr>
      </w:pPr>
    </w:p>
    <w:p w14:paraId="09CB75C4" w14:textId="52065461" w:rsidR="00321E69" w:rsidRPr="00195AFC" w:rsidRDefault="00321E69" w:rsidP="00186905">
      <w:pPr>
        <w:rPr>
          <w:rFonts w:asciiTheme="minorHAnsi" w:hAnsiTheme="minorHAnsi" w:cstheme="minorHAnsi"/>
          <w:szCs w:val="22"/>
        </w:rPr>
      </w:pPr>
      <w:r>
        <w:rPr>
          <w:rFonts w:asciiTheme="minorHAnsi" w:hAnsiTheme="minorHAnsi" w:cstheme="minorHAnsi"/>
          <w:szCs w:val="22"/>
        </w:rPr>
        <w:t>The blue curve would be S</w:t>
      </w:r>
      <w:r>
        <w:rPr>
          <w:rFonts w:asciiTheme="minorHAnsi" w:hAnsiTheme="minorHAnsi" w:cstheme="minorHAnsi"/>
          <w:szCs w:val="22"/>
          <w:vertAlign w:val="subscript"/>
        </w:rPr>
        <w:t>ni</w:t>
      </w:r>
      <w:r>
        <w:rPr>
          <w:rFonts w:asciiTheme="minorHAnsi" w:hAnsiTheme="minorHAnsi" w:cstheme="minorHAnsi"/>
          <w:szCs w:val="22"/>
        </w:rPr>
        <w:t>(t) if |i&gt; and |n&gt; are relatively far apart in energy (but V</w:t>
      </w:r>
      <w:r>
        <w:rPr>
          <w:rFonts w:asciiTheme="minorHAnsi" w:hAnsiTheme="minorHAnsi" w:cstheme="minorHAnsi"/>
          <w:szCs w:val="22"/>
          <w:vertAlign w:val="subscript"/>
        </w:rPr>
        <w:t>ni</w:t>
      </w:r>
      <w:r>
        <w:rPr>
          <w:rFonts w:asciiTheme="minorHAnsi" w:hAnsiTheme="minorHAnsi" w:cstheme="minorHAnsi"/>
          <w:szCs w:val="22"/>
        </w:rPr>
        <w:t xml:space="preserve"> relatively  large), the green curve is if they are closer in energy (but V</w:t>
      </w:r>
      <w:r>
        <w:rPr>
          <w:rFonts w:asciiTheme="minorHAnsi" w:hAnsiTheme="minorHAnsi" w:cstheme="minorHAnsi"/>
          <w:szCs w:val="22"/>
          <w:vertAlign w:val="subscript"/>
        </w:rPr>
        <w:t>ni</w:t>
      </w:r>
      <w:r w:rsidR="006833D8">
        <w:rPr>
          <w:rFonts w:asciiTheme="minorHAnsi" w:hAnsiTheme="minorHAnsi" w:cstheme="minorHAnsi"/>
          <w:szCs w:val="22"/>
        </w:rPr>
        <w:t xml:space="preserve"> smaller</w:t>
      </w:r>
      <w:r>
        <w:rPr>
          <w:rFonts w:asciiTheme="minorHAnsi" w:hAnsiTheme="minorHAnsi" w:cstheme="minorHAnsi"/>
          <w:szCs w:val="22"/>
        </w:rPr>
        <w:t>), and the red curve is if they are closest in energy (but V</w:t>
      </w:r>
      <w:r>
        <w:rPr>
          <w:rFonts w:asciiTheme="minorHAnsi" w:hAnsiTheme="minorHAnsi" w:cstheme="minorHAnsi"/>
          <w:szCs w:val="22"/>
          <w:vertAlign w:val="subscript"/>
        </w:rPr>
        <w:t>ni</w:t>
      </w:r>
      <w:r>
        <w:rPr>
          <w:rFonts w:asciiTheme="minorHAnsi" w:hAnsiTheme="minorHAnsi" w:cstheme="minorHAnsi"/>
          <w:szCs w:val="22"/>
        </w:rPr>
        <w:t xml:space="preserve"> smaller still</w:t>
      </w:r>
      <w:r w:rsidR="007A38AD">
        <w:rPr>
          <w:rFonts w:asciiTheme="minorHAnsi" w:hAnsiTheme="minorHAnsi" w:cstheme="minorHAnsi"/>
          <w:szCs w:val="22"/>
        </w:rPr>
        <w:t>, for no particular reason</w:t>
      </w:r>
      <w:r>
        <w:rPr>
          <w:rFonts w:asciiTheme="minorHAnsi" w:hAnsiTheme="minorHAnsi" w:cstheme="minorHAnsi"/>
          <w:szCs w:val="22"/>
        </w:rPr>
        <w:t xml:space="preserve">).  </w:t>
      </w:r>
      <w:r w:rsidR="00B7736B">
        <w:rPr>
          <w:rFonts w:asciiTheme="minorHAnsi" w:hAnsiTheme="minorHAnsi" w:cstheme="minorHAnsi"/>
          <w:szCs w:val="22"/>
        </w:rPr>
        <w:t>Remember the initial slope of the curves is proportional to V</w:t>
      </w:r>
      <w:r w:rsidR="00B7736B">
        <w:rPr>
          <w:rFonts w:asciiTheme="minorHAnsi" w:hAnsiTheme="minorHAnsi" w:cstheme="minorHAnsi"/>
          <w:szCs w:val="22"/>
          <w:vertAlign w:val="subscript"/>
        </w:rPr>
        <w:t>ni</w:t>
      </w:r>
      <w:r w:rsidR="00B7736B">
        <w:rPr>
          <w:rFonts w:asciiTheme="minorHAnsi" w:hAnsiTheme="minorHAnsi" w:cstheme="minorHAnsi"/>
          <w:szCs w:val="22"/>
        </w:rPr>
        <w:t xml:space="preserve"> and the amplitude of the curves is something like V</w:t>
      </w:r>
      <w:r w:rsidR="00B7736B">
        <w:rPr>
          <w:rFonts w:asciiTheme="minorHAnsi" w:hAnsiTheme="minorHAnsi" w:cstheme="minorHAnsi"/>
          <w:szCs w:val="22"/>
          <w:vertAlign w:val="subscript"/>
        </w:rPr>
        <w:t>ni</w:t>
      </w:r>
      <w:r w:rsidR="00B7736B">
        <w:rPr>
          <w:rFonts w:asciiTheme="minorHAnsi" w:hAnsiTheme="minorHAnsi" w:cstheme="minorHAnsi"/>
          <w:szCs w:val="22"/>
        </w:rPr>
        <w:t>/|E</w:t>
      </w:r>
      <w:r w:rsidR="00B7736B">
        <w:rPr>
          <w:rFonts w:asciiTheme="minorHAnsi" w:hAnsiTheme="minorHAnsi" w:cstheme="minorHAnsi"/>
          <w:szCs w:val="22"/>
          <w:vertAlign w:val="subscript"/>
        </w:rPr>
        <w:t>n</w:t>
      </w:r>
      <w:r w:rsidR="00B7736B">
        <w:rPr>
          <w:rFonts w:asciiTheme="minorHAnsi" w:hAnsiTheme="minorHAnsi" w:cstheme="minorHAnsi"/>
          <w:szCs w:val="22"/>
        </w:rPr>
        <w:t xml:space="preserve"> – E</w:t>
      </w:r>
      <w:r w:rsidR="00B7736B">
        <w:rPr>
          <w:rFonts w:asciiTheme="minorHAnsi" w:hAnsiTheme="minorHAnsi" w:cstheme="minorHAnsi"/>
          <w:szCs w:val="22"/>
          <w:vertAlign w:val="subscript"/>
        </w:rPr>
        <w:t>i</w:t>
      </w:r>
      <w:r w:rsidR="00B7736B">
        <w:rPr>
          <w:rFonts w:asciiTheme="minorHAnsi" w:hAnsiTheme="minorHAnsi" w:cstheme="minorHAnsi"/>
          <w:szCs w:val="22"/>
        </w:rPr>
        <w:t xml:space="preserve">|.  </w:t>
      </w:r>
      <w:r w:rsidR="00A17C23">
        <w:rPr>
          <w:rFonts w:asciiTheme="minorHAnsi" w:hAnsiTheme="minorHAnsi" w:cstheme="minorHAnsi"/>
          <w:szCs w:val="22"/>
        </w:rPr>
        <w:t>The purple curve is something like</w:t>
      </w:r>
      <w:r w:rsidR="007A38AD">
        <w:rPr>
          <w:rFonts w:asciiTheme="minorHAnsi" w:hAnsiTheme="minorHAnsi" w:cstheme="minorHAnsi"/>
          <w:szCs w:val="22"/>
        </w:rPr>
        <w:t xml:space="preserve"> what</w:t>
      </w:r>
      <w:r w:rsidR="00A17C23">
        <w:rPr>
          <w:rFonts w:asciiTheme="minorHAnsi" w:hAnsiTheme="minorHAnsi" w:cstheme="minorHAnsi"/>
          <w:szCs w:val="22"/>
        </w:rPr>
        <w:t xml:space="preserve"> we’d get if S</w:t>
      </w:r>
      <w:r w:rsidR="00B7736B">
        <w:rPr>
          <w:rFonts w:asciiTheme="minorHAnsi" w:hAnsiTheme="minorHAnsi" w:cstheme="minorHAnsi"/>
          <w:szCs w:val="22"/>
          <w:vertAlign w:val="subscript"/>
        </w:rPr>
        <w:t>ni</w:t>
      </w:r>
      <w:r w:rsidR="00B7736B">
        <w:rPr>
          <w:rFonts w:asciiTheme="minorHAnsi" w:hAnsiTheme="minorHAnsi" w:cstheme="minorHAnsi"/>
          <w:szCs w:val="22"/>
        </w:rPr>
        <w:t>(t)</w:t>
      </w:r>
      <w:r w:rsidR="00A17C23">
        <w:rPr>
          <w:rFonts w:asciiTheme="minorHAnsi" w:hAnsiTheme="minorHAnsi" w:cstheme="minorHAnsi"/>
          <w:szCs w:val="22"/>
        </w:rPr>
        <w:t xml:space="preserve"> is zero to first order in V and so goes as a quadratic for small t.  There is nothing saying that any one of those curves ought have the highest peak</w:t>
      </w:r>
      <w:r w:rsidR="006833D8">
        <w:rPr>
          <w:rFonts w:asciiTheme="minorHAnsi" w:hAnsiTheme="minorHAnsi" w:cstheme="minorHAnsi"/>
          <w:szCs w:val="22"/>
        </w:rPr>
        <w:t xml:space="preserve">.  </w:t>
      </w:r>
      <w:r w:rsidR="00A17C23">
        <w:rPr>
          <w:rFonts w:asciiTheme="minorHAnsi" w:hAnsiTheme="minorHAnsi" w:cstheme="minorHAnsi"/>
          <w:szCs w:val="22"/>
        </w:rPr>
        <w:t>It depends on what V</w:t>
      </w:r>
      <w:r w:rsidR="00A17C23">
        <w:rPr>
          <w:rFonts w:asciiTheme="minorHAnsi" w:hAnsiTheme="minorHAnsi" w:cstheme="minorHAnsi"/>
          <w:szCs w:val="22"/>
          <w:vertAlign w:val="subscript"/>
        </w:rPr>
        <w:t>ni</w:t>
      </w:r>
      <w:r w:rsidR="00A17C23">
        <w:rPr>
          <w:rFonts w:asciiTheme="minorHAnsi" w:hAnsiTheme="minorHAnsi" w:cstheme="minorHAnsi"/>
          <w:szCs w:val="22"/>
        </w:rPr>
        <w:t>/|E</w:t>
      </w:r>
      <w:r w:rsidR="00A17C23">
        <w:rPr>
          <w:rFonts w:asciiTheme="minorHAnsi" w:hAnsiTheme="minorHAnsi" w:cstheme="minorHAnsi"/>
          <w:szCs w:val="22"/>
          <w:vertAlign w:val="subscript"/>
        </w:rPr>
        <w:t>n</w:t>
      </w:r>
      <w:r w:rsidR="00A17C23">
        <w:rPr>
          <w:rFonts w:asciiTheme="minorHAnsi" w:hAnsiTheme="minorHAnsi" w:cstheme="minorHAnsi"/>
          <w:szCs w:val="22"/>
        </w:rPr>
        <w:t xml:space="preserve"> – E</w:t>
      </w:r>
      <w:r w:rsidR="00A17C23">
        <w:rPr>
          <w:rFonts w:asciiTheme="minorHAnsi" w:hAnsiTheme="minorHAnsi" w:cstheme="minorHAnsi"/>
          <w:szCs w:val="22"/>
          <w:vertAlign w:val="subscript"/>
        </w:rPr>
        <w:t>i</w:t>
      </w:r>
      <w:r w:rsidR="00A17C23">
        <w:rPr>
          <w:rFonts w:asciiTheme="minorHAnsi" w:hAnsiTheme="minorHAnsi" w:cstheme="minorHAnsi"/>
          <w:szCs w:val="22"/>
        </w:rPr>
        <w:t xml:space="preserve">|, or </w:t>
      </w:r>
      <w:r w:rsidR="00A17C23">
        <w:rPr>
          <w:rFonts w:ascii="Calibri" w:hAnsi="Calibri" w:cs="Calibri"/>
          <w:szCs w:val="22"/>
        </w:rPr>
        <w:t>Σ</w:t>
      </w:r>
      <w:r w:rsidR="00A17C23">
        <w:rPr>
          <w:rFonts w:asciiTheme="minorHAnsi" w:hAnsiTheme="minorHAnsi" w:cstheme="minorHAnsi"/>
          <w:szCs w:val="22"/>
          <w:vertAlign w:val="subscript"/>
        </w:rPr>
        <w:t>b</w:t>
      </w:r>
      <w:r w:rsidR="00A17C23">
        <w:rPr>
          <w:rFonts w:asciiTheme="minorHAnsi" w:hAnsiTheme="minorHAnsi" w:cstheme="minorHAnsi"/>
          <w:szCs w:val="22"/>
        </w:rPr>
        <w:t>V</w:t>
      </w:r>
      <w:r w:rsidR="00A17C23">
        <w:rPr>
          <w:rFonts w:asciiTheme="minorHAnsi" w:hAnsiTheme="minorHAnsi" w:cstheme="minorHAnsi"/>
          <w:szCs w:val="22"/>
          <w:vertAlign w:val="subscript"/>
        </w:rPr>
        <w:t>nb</w:t>
      </w:r>
      <w:r w:rsidR="00A17C23">
        <w:rPr>
          <w:rFonts w:asciiTheme="minorHAnsi" w:hAnsiTheme="minorHAnsi" w:cstheme="minorHAnsi"/>
          <w:szCs w:val="22"/>
        </w:rPr>
        <w:t>V</w:t>
      </w:r>
      <w:r w:rsidR="00A17C23">
        <w:rPr>
          <w:rFonts w:asciiTheme="minorHAnsi" w:hAnsiTheme="minorHAnsi" w:cstheme="minorHAnsi"/>
          <w:szCs w:val="22"/>
          <w:vertAlign w:val="subscript"/>
        </w:rPr>
        <w:t>bi</w:t>
      </w:r>
      <w:r w:rsidR="00A17C23">
        <w:rPr>
          <w:rFonts w:asciiTheme="minorHAnsi" w:hAnsiTheme="minorHAnsi" w:cstheme="minorHAnsi"/>
          <w:szCs w:val="22"/>
        </w:rPr>
        <w:t>/|E</w:t>
      </w:r>
      <w:r w:rsidR="00A17C23">
        <w:rPr>
          <w:rFonts w:asciiTheme="minorHAnsi" w:hAnsiTheme="minorHAnsi" w:cstheme="minorHAnsi"/>
          <w:szCs w:val="22"/>
          <w:vertAlign w:val="subscript"/>
        </w:rPr>
        <w:t>n</w:t>
      </w:r>
      <w:r w:rsidR="00A17C23">
        <w:rPr>
          <w:rFonts w:asciiTheme="minorHAnsi" w:hAnsiTheme="minorHAnsi" w:cstheme="minorHAnsi"/>
          <w:szCs w:val="22"/>
        </w:rPr>
        <w:t xml:space="preserve"> – E</w:t>
      </w:r>
      <w:r w:rsidR="00A17C23">
        <w:rPr>
          <w:rFonts w:asciiTheme="minorHAnsi" w:hAnsiTheme="minorHAnsi" w:cstheme="minorHAnsi"/>
          <w:szCs w:val="22"/>
          <w:vertAlign w:val="subscript"/>
        </w:rPr>
        <w:t>i</w:t>
      </w:r>
      <w:r w:rsidR="00A17C23">
        <w:rPr>
          <w:rFonts w:asciiTheme="minorHAnsi" w:hAnsiTheme="minorHAnsi" w:cstheme="minorHAnsi"/>
          <w:szCs w:val="22"/>
        </w:rPr>
        <w:t>|</w:t>
      </w:r>
      <w:r w:rsidR="00A17C23">
        <w:rPr>
          <w:rFonts w:asciiTheme="minorHAnsi" w:hAnsiTheme="minorHAnsi" w:cstheme="minorHAnsi"/>
          <w:szCs w:val="22"/>
          <w:vertAlign w:val="superscript"/>
        </w:rPr>
        <w:t>2</w:t>
      </w:r>
      <w:r w:rsidR="00A17C23">
        <w:rPr>
          <w:rFonts w:asciiTheme="minorHAnsi" w:hAnsiTheme="minorHAnsi" w:cstheme="minorHAnsi"/>
          <w:szCs w:val="22"/>
        </w:rPr>
        <w:t xml:space="preserve"> </w:t>
      </w:r>
      <w:r w:rsidR="006833D8">
        <w:rPr>
          <w:rFonts w:asciiTheme="minorHAnsi" w:hAnsiTheme="minorHAnsi" w:cstheme="minorHAnsi"/>
          <w:szCs w:val="22"/>
        </w:rPr>
        <w:t>is</w:t>
      </w:r>
      <w:r w:rsidR="00A17C23">
        <w:rPr>
          <w:rFonts w:asciiTheme="minorHAnsi" w:hAnsiTheme="minorHAnsi" w:cstheme="minorHAnsi"/>
          <w:szCs w:val="22"/>
        </w:rPr>
        <w:t>.</w:t>
      </w:r>
      <w:r w:rsidR="00464429">
        <w:rPr>
          <w:rFonts w:asciiTheme="minorHAnsi" w:hAnsiTheme="minorHAnsi" w:cstheme="minorHAnsi"/>
          <w:szCs w:val="22"/>
        </w:rPr>
        <w:t xml:space="preserve">  </w:t>
      </w:r>
      <w:r w:rsidR="00186905">
        <w:rPr>
          <w:rFonts w:asciiTheme="minorHAnsi" w:hAnsiTheme="minorHAnsi" w:cstheme="minorHAnsi"/>
          <w:szCs w:val="22"/>
        </w:rPr>
        <w:t>Should note that as E</w:t>
      </w:r>
      <w:r w:rsidR="00186905">
        <w:rPr>
          <w:rFonts w:asciiTheme="minorHAnsi" w:hAnsiTheme="minorHAnsi" w:cstheme="minorHAnsi"/>
          <w:szCs w:val="22"/>
          <w:vertAlign w:val="subscript"/>
        </w:rPr>
        <w:t>i</w:t>
      </w:r>
      <w:r w:rsidR="00186905">
        <w:rPr>
          <w:rFonts w:asciiTheme="minorHAnsi" w:hAnsiTheme="minorHAnsi" w:cstheme="minorHAnsi"/>
          <w:szCs w:val="22"/>
        </w:rPr>
        <w:t xml:space="preserve"> –&gt; E</w:t>
      </w:r>
      <w:r w:rsidR="00186905">
        <w:rPr>
          <w:rFonts w:asciiTheme="minorHAnsi" w:hAnsiTheme="minorHAnsi" w:cstheme="minorHAnsi"/>
          <w:szCs w:val="22"/>
          <w:vertAlign w:val="subscript"/>
        </w:rPr>
        <w:t>n</w:t>
      </w:r>
      <w:r w:rsidR="00186905">
        <w:rPr>
          <w:rFonts w:asciiTheme="minorHAnsi" w:hAnsiTheme="minorHAnsi" w:cstheme="minorHAnsi"/>
          <w:szCs w:val="22"/>
        </w:rPr>
        <w:t xml:space="preserve"> our discussion would </w:t>
      </w:r>
      <w:r w:rsidR="007A38AD">
        <w:rPr>
          <w:rFonts w:asciiTheme="minorHAnsi" w:hAnsiTheme="minorHAnsi" w:cstheme="minorHAnsi"/>
          <w:szCs w:val="22"/>
        </w:rPr>
        <w:t xml:space="preserve">seem to </w:t>
      </w:r>
      <w:r w:rsidR="00186905">
        <w:rPr>
          <w:rFonts w:asciiTheme="minorHAnsi" w:hAnsiTheme="minorHAnsi" w:cstheme="minorHAnsi"/>
          <w:szCs w:val="22"/>
        </w:rPr>
        <w:t xml:space="preserve">imply that the transition amplitude </w:t>
      </w:r>
      <w:r w:rsidR="00CE190E">
        <w:rPr>
          <w:rFonts w:asciiTheme="minorHAnsi" w:hAnsiTheme="minorHAnsi" w:cstheme="minorHAnsi"/>
          <w:szCs w:val="22"/>
        </w:rPr>
        <w:t>will</w:t>
      </w:r>
      <w:r w:rsidR="00186905">
        <w:rPr>
          <w:rFonts w:asciiTheme="minorHAnsi" w:hAnsiTheme="minorHAnsi" w:cstheme="minorHAnsi"/>
          <w:szCs w:val="22"/>
        </w:rPr>
        <w:t xml:space="preserve"> grow without bound, and also oscillate with an increasingly large, tending towards infinite, period.  But note that we will have then violated our highlighted inequality, since we’d have |E</w:t>
      </w:r>
      <w:r w:rsidR="00186905">
        <w:rPr>
          <w:rFonts w:asciiTheme="minorHAnsi" w:hAnsiTheme="minorHAnsi" w:cstheme="minorHAnsi"/>
          <w:szCs w:val="22"/>
          <w:vertAlign w:val="subscript"/>
        </w:rPr>
        <w:t>n</w:t>
      </w:r>
      <w:r w:rsidR="00186905">
        <w:rPr>
          <w:rFonts w:asciiTheme="minorHAnsi" w:hAnsiTheme="minorHAnsi" w:cstheme="minorHAnsi"/>
          <w:szCs w:val="22"/>
        </w:rPr>
        <w:t xml:space="preserve"> – E</w:t>
      </w:r>
      <w:r w:rsidR="00186905">
        <w:rPr>
          <w:rFonts w:asciiTheme="minorHAnsi" w:hAnsiTheme="minorHAnsi" w:cstheme="minorHAnsi"/>
          <w:szCs w:val="22"/>
          <w:vertAlign w:val="subscript"/>
        </w:rPr>
        <w:t>i</w:t>
      </w:r>
      <w:r w:rsidR="00186905">
        <w:rPr>
          <w:rFonts w:asciiTheme="minorHAnsi" w:hAnsiTheme="minorHAnsi" w:cstheme="minorHAnsi"/>
          <w:szCs w:val="22"/>
        </w:rPr>
        <w:t>|</w:t>
      </w:r>
      <w:r w:rsidR="007A38AD">
        <w:rPr>
          <w:rFonts w:asciiTheme="minorHAnsi" w:hAnsiTheme="minorHAnsi" w:cstheme="minorHAnsi"/>
          <w:szCs w:val="22"/>
        </w:rPr>
        <w:t xml:space="preserve"> &lt; |V</w:t>
      </w:r>
      <w:r w:rsidR="007A38AD" w:rsidRPr="007A38AD">
        <w:rPr>
          <w:rFonts w:asciiTheme="minorHAnsi" w:hAnsiTheme="minorHAnsi" w:cstheme="minorHAnsi"/>
          <w:szCs w:val="22"/>
          <w:vertAlign w:val="subscript"/>
        </w:rPr>
        <w:t>ni</w:t>
      </w:r>
      <w:r w:rsidR="007A38AD">
        <w:rPr>
          <w:rFonts w:asciiTheme="minorHAnsi" w:hAnsiTheme="minorHAnsi" w:cstheme="minorHAnsi"/>
          <w:szCs w:val="22"/>
        </w:rPr>
        <w:t>|</w:t>
      </w:r>
      <w:r w:rsidR="00186905">
        <w:rPr>
          <w:rFonts w:asciiTheme="minorHAnsi" w:hAnsiTheme="minorHAnsi" w:cstheme="minorHAnsi"/>
          <w:szCs w:val="22"/>
        </w:rPr>
        <w:t xml:space="preserve"> in this scenario.  Basically, what seems to happen </w:t>
      </w:r>
      <w:r w:rsidR="00186905" w:rsidRPr="007A38AD">
        <w:rPr>
          <w:rFonts w:asciiTheme="minorHAnsi" w:hAnsiTheme="minorHAnsi" w:cstheme="minorHAnsi"/>
          <w:i/>
          <w:iCs/>
          <w:szCs w:val="22"/>
        </w:rPr>
        <w:t>then</w:t>
      </w:r>
      <w:r w:rsidR="00186905">
        <w:rPr>
          <w:rFonts w:asciiTheme="minorHAnsi" w:hAnsiTheme="minorHAnsi" w:cstheme="minorHAnsi"/>
          <w:szCs w:val="22"/>
        </w:rPr>
        <w:t xml:space="preserve"> is that we can only take t out to t ~ 1/</w:t>
      </w:r>
      <w:r w:rsidR="00CE190E">
        <w:rPr>
          <w:rFonts w:asciiTheme="minorHAnsi" w:hAnsiTheme="minorHAnsi" w:cstheme="minorHAnsi"/>
          <w:szCs w:val="22"/>
        </w:rPr>
        <w:t>|</w:t>
      </w:r>
      <w:r w:rsidR="00186905">
        <w:rPr>
          <w:rFonts w:asciiTheme="minorHAnsi" w:hAnsiTheme="minorHAnsi" w:cstheme="minorHAnsi"/>
          <w:szCs w:val="22"/>
        </w:rPr>
        <w:t>V</w:t>
      </w:r>
      <w:r w:rsidR="00186905">
        <w:rPr>
          <w:rFonts w:asciiTheme="minorHAnsi" w:hAnsiTheme="minorHAnsi" w:cstheme="minorHAnsi"/>
          <w:szCs w:val="22"/>
          <w:vertAlign w:val="subscript"/>
        </w:rPr>
        <w:t>n</w:t>
      </w:r>
      <w:r w:rsidR="007A38AD">
        <w:rPr>
          <w:rFonts w:asciiTheme="minorHAnsi" w:hAnsiTheme="minorHAnsi" w:cstheme="minorHAnsi"/>
          <w:szCs w:val="22"/>
          <w:vertAlign w:val="subscript"/>
        </w:rPr>
        <w:t>i</w:t>
      </w:r>
      <w:r w:rsidR="00CE190E">
        <w:rPr>
          <w:rFonts w:asciiTheme="minorHAnsi" w:hAnsiTheme="minorHAnsi" w:cstheme="minorHAnsi"/>
          <w:szCs w:val="22"/>
        </w:rPr>
        <w:t xml:space="preserve">|. </w:t>
      </w:r>
      <w:r w:rsidR="00186905">
        <w:rPr>
          <w:rFonts w:asciiTheme="minorHAnsi" w:hAnsiTheme="minorHAnsi" w:cstheme="minorHAnsi"/>
          <w:szCs w:val="22"/>
        </w:rPr>
        <w:t xml:space="preserve"> So the transition will max out at ~ V</w:t>
      </w:r>
      <w:r w:rsidR="00186905">
        <w:rPr>
          <w:rFonts w:asciiTheme="minorHAnsi" w:hAnsiTheme="minorHAnsi" w:cstheme="minorHAnsi"/>
          <w:szCs w:val="22"/>
          <w:vertAlign w:val="subscript"/>
        </w:rPr>
        <w:t>ni</w:t>
      </w:r>
      <w:r w:rsidR="00186905">
        <w:rPr>
          <w:rFonts w:asciiTheme="minorHAnsi" w:hAnsiTheme="minorHAnsi" w:cstheme="minorHAnsi"/>
          <w:szCs w:val="22"/>
        </w:rPr>
        <w:t>/</w:t>
      </w:r>
      <w:r w:rsidR="00CE190E">
        <w:rPr>
          <w:rFonts w:asciiTheme="minorHAnsi" w:hAnsiTheme="minorHAnsi" w:cstheme="minorHAnsi"/>
          <w:szCs w:val="22"/>
        </w:rPr>
        <w:t>|</w:t>
      </w:r>
      <w:r w:rsidR="00186905">
        <w:rPr>
          <w:rFonts w:asciiTheme="minorHAnsi" w:hAnsiTheme="minorHAnsi" w:cstheme="minorHAnsi"/>
          <w:szCs w:val="22"/>
        </w:rPr>
        <w:t>V</w:t>
      </w:r>
      <w:r w:rsidR="00186905">
        <w:rPr>
          <w:rFonts w:asciiTheme="minorHAnsi" w:hAnsiTheme="minorHAnsi" w:cstheme="minorHAnsi"/>
          <w:szCs w:val="22"/>
          <w:vertAlign w:val="subscript"/>
        </w:rPr>
        <w:t>ni</w:t>
      </w:r>
      <w:r w:rsidR="00CE190E">
        <w:rPr>
          <w:rFonts w:asciiTheme="minorHAnsi" w:hAnsiTheme="minorHAnsi" w:cstheme="minorHAnsi"/>
          <w:szCs w:val="22"/>
        </w:rPr>
        <w:t>|,</w:t>
      </w:r>
      <w:r w:rsidR="00186905">
        <w:rPr>
          <w:rFonts w:asciiTheme="minorHAnsi" w:hAnsiTheme="minorHAnsi" w:cstheme="minorHAnsi"/>
          <w:szCs w:val="22"/>
        </w:rPr>
        <w:t xml:space="preserve"> or ~ </w:t>
      </w:r>
      <w:r w:rsidR="00186905">
        <w:rPr>
          <w:rFonts w:ascii="Calibri" w:hAnsi="Calibri" w:cs="Calibri"/>
          <w:szCs w:val="22"/>
        </w:rPr>
        <w:t>Σ</w:t>
      </w:r>
      <w:r w:rsidR="00186905">
        <w:rPr>
          <w:rFonts w:asciiTheme="minorHAnsi" w:hAnsiTheme="minorHAnsi" w:cstheme="minorHAnsi"/>
          <w:szCs w:val="22"/>
          <w:vertAlign w:val="subscript"/>
        </w:rPr>
        <w:t>b</w:t>
      </w:r>
      <w:r w:rsidR="00186905">
        <w:rPr>
          <w:rFonts w:asciiTheme="minorHAnsi" w:hAnsiTheme="minorHAnsi" w:cstheme="minorHAnsi"/>
          <w:szCs w:val="22"/>
        </w:rPr>
        <w:t>V</w:t>
      </w:r>
      <w:r w:rsidR="00186905">
        <w:rPr>
          <w:rFonts w:asciiTheme="minorHAnsi" w:hAnsiTheme="minorHAnsi" w:cstheme="minorHAnsi"/>
          <w:szCs w:val="22"/>
          <w:vertAlign w:val="subscript"/>
        </w:rPr>
        <w:t>nb</w:t>
      </w:r>
      <w:r w:rsidR="00186905">
        <w:rPr>
          <w:rFonts w:asciiTheme="minorHAnsi" w:hAnsiTheme="minorHAnsi" w:cstheme="minorHAnsi"/>
          <w:szCs w:val="22"/>
        </w:rPr>
        <w:t>V</w:t>
      </w:r>
      <w:r w:rsidR="00186905">
        <w:rPr>
          <w:rFonts w:asciiTheme="minorHAnsi" w:hAnsiTheme="minorHAnsi" w:cstheme="minorHAnsi"/>
          <w:szCs w:val="22"/>
          <w:vertAlign w:val="subscript"/>
        </w:rPr>
        <w:t>bi</w:t>
      </w:r>
      <w:r w:rsidR="00186905">
        <w:rPr>
          <w:rFonts w:asciiTheme="minorHAnsi" w:hAnsiTheme="minorHAnsi" w:cstheme="minorHAnsi"/>
          <w:szCs w:val="22"/>
        </w:rPr>
        <w:t>/|V</w:t>
      </w:r>
      <w:r w:rsidR="00186905">
        <w:rPr>
          <w:rFonts w:asciiTheme="minorHAnsi" w:hAnsiTheme="minorHAnsi" w:cstheme="minorHAnsi"/>
          <w:szCs w:val="22"/>
          <w:vertAlign w:val="subscript"/>
        </w:rPr>
        <w:t>ni</w:t>
      </w:r>
      <w:r w:rsidR="00186905">
        <w:rPr>
          <w:rFonts w:asciiTheme="minorHAnsi" w:hAnsiTheme="minorHAnsi" w:cstheme="minorHAnsi"/>
          <w:szCs w:val="22"/>
        </w:rPr>
        <w:t>|</w:t>
      </w:r>
      <w:r w:rsidR="00186905">
        <w:rPr>
          <w:rFonts w:asciiTheme="minorHAnsi" w:hAnsiTheme="minorHAnsi" w:cstheme="minorHAnsi"/>
          <w:szCs w:val="22"/>
          <w:vertAlign w:val="superscript"/>
        </w:rPr>
        <w:t>2</w:t>
      </w:r>
      <w:r w:rsidR="00186905">
        <w:rPr>
          <w:rFonts w:asciiTheme="minorHAnsi" w:hAnsiTheme="minorHAnsi" w:cstheme="minorHAnsi"/>
          <w:szCs w:val="22"/>
        </w:rPr>
        <w:t>.  And it will oscillate with period around 2</w:t>
      </w:r>
      <w:r w:rsidR="00186905">
        <w:rPr>
          <w:rFonts w:ascii="Calibri" w:hAnsi="Calibri" w:cs="Calibri"/>
          <w:szCs w:val="22"/>
        </w:rPr>
        <w:t>π</w:t>
      </w:r>
      <w:r w:rsidR="00186905">
        <w:rPr>
          <w:rFonts w:asciiTheme="minorHAnsi" w:hAnsiTheme="minorHAnsi" w:cstheme="minorHAnsi"/>
          <w:szCs w:val="22"/>
        </w:rPr>
        <w:t>/|V</w:t>
      </w:r>
      <w:r w:rsidR="00186905">
        <w:rPr>
          <w:rFonts w:asciiTheme="minorHAnsi" w:hAnsiTheme="minorHAnsi" w:cstheme="minorHAnsi"/>
          <w:szCs w:val="22"/>
          <w:vertAlign w:val="subscript"/>
        </w:rPr>
        <w:t>ni</w:t>
      </w:r>
      <w:r w:rsidR="00186905">
        <w:rPr>
          <w:rFonts w:asciiTheme="minorHAnsi" w:hAnsiTheme="minorHAnsi" w:cstheme="minorHAnsi"/>
          <w:szCs w:val="22"/>
        </w:rPr>
        <w:t>|.</w:t>
      </w:r>
      <w:r w:rsidR="006833D8">
        <w:rPr>
          <w:rFonts w:asciiTheme="minorHAnsi" w:hAnsiTheme="minorHAnsi" w:cstheme="minorHAnsi"/>
          <w:szCs w:val="22"/>
        </w:rPr>
        <w:t xml:space="preserve"> </w:t>
      </w:r>
      <w:r w:rsidR="006833D8" w:rsidRPr="006833D8">
        <w:rPr>
          <w:rFonts w:asciiTheme="minorHAnsi" w:hAnsiTheme="minorHAnsi" w:cstheme="minorHAnsi"/>
          <w:szCs w:val="22"/>
        </w:rPr>
        <w:t xml:space="preserve"> </w:t>
      </w:r>
      <w:bookmarkStart w:id="1" w:name="_Hlk184550718"/>
      <w:r w:rsidR="006833D8" w:rsidRPr="006833D8">
        <w:rPr>
          <w:rFonts w:asciiTheme="minorHAnsi" w:hAnsiTheme="minorHAnsi" w:cstheme="minorHAnsi"/>
        </w:rPr>
        <w:t>Physically, this comes about from perturbative corrections to the energy</w:t>
      </w:r>
      <w:r w:rsidR="007A38AD">
        <w:rPr>
          <w:rFonts w:asciiTheme="minorHAnsi" w:hAnsiTheme="minorHAnsi" w:cstheme="minorHAnsi"/>
        </w:rPr>
        <w:t>, which fundamentally is what governs the frequency of the time-development.</w:t>
      </w:r>
      <w:bookmarkEnd w:id="1"/>
    </w:p>
    <w:p w14:paraId="4630CB8D" w14:textId="77777777" w:rsidR="008B7D11" w:rsidRDefault="008B7D11" w:rsidP="00F95D86">
      <w:pPr>
        <w:pStyle w:val="NoSpacing"/>
      </w:pPr>
    </w:p>
    <w:p w14:paraId="00EEC777" w14:textId="302B81C6" w:rsidR="00A5097F" w:rsidRPr="00953280" w:rsidRDefault="00A5097F" w:rsidP="00F95D86">
      <w:pPr>
        <w:pStyle w:val="NoSpacing"/>
        <w:rPr>
          <w:b/>
          <w:sz w:val="28"/>
          <w:szCs w:val="28"/>
        </w:rPr>
      </w:pPr>
      <w:r w:rsidRPr="00953280">
        <w:rPr>
          <w:b/>
          <w:sz w:val="28"/>
          <w:szCs w:val="28"/>
        </w:rPr>
        <w:t xml:space="preserve">Perturbative </w:t>
      </w:r>
      <w:r w:rsidR="00F836BE">
        <w:rPr>
          <w:b/>
          <w:sz w:val="28"/>
          <w:szCs w:val="28"/>
        </w:rPr>
        <w:t>Transition</w:t>
      </w:r>
      <w:r w:rsidRPr="00953280">
        <w:rPr>
          <w:b/>
          <w:sz w:val="28"/>
          <w:szCs w:val="28"/>
        </w:rPr>
        <w:t xml:space="preserve"> Rates</w:t>
      </w:r>
    </w:p>
    <w:p w14:paraId="0B89B247" w14:textId="12A561B6" w:rsidR="00A5097F" w:rsidRPr="00E4480B" w:rsidRDefault="001636BE" w:rsidP="00F95D86">
      <w:pPr>
        <w:pStyle w:val="NoSpacing"/>
        <w:rPr>
          <w:rFonts w:cstheme="minorHAnsi"/>
          <w:sz w:val="24"/>
          <w:szCs w:val="24"/>
        </w:rPr>
      </w:pPr>
      <w:r w:rsidRPr="00E4480B">
        <w:rPr>
          <w:rFonts w:cstheme="minorHAnsi"/>
          <w:sz w:val="24"/>
          <w:szCs w:val="24"/>
        </w:rPr>
        <w:t>L</w:t>
      </w:r>
      <w:r w:rsidR="00A5097F" w:rsidRPr="00E4480B">
        <w:rPr>
          <w:rFonts w:cstheme="minorHAnsi"/>
          <w:sz w:val="24"/>
          <w:szCs w:val="24"/>
        </w:rPr>
        <w:t xml:space="preserve">et’s calculate the </w:t>
      </w:r>
      <w:r w:rsidR="00F836BE" w:rsidRPr="00E4480B">
        <w:rPr>
          <w:rFonts w:cstheme="minorHAnsi"/>
          <w:sz w:val="24"/>
          <w:szCs w:val="24"/>
        </w:rPr>
        <w:t>transition</w:t>
      </w:r>
      <w:r w:rsidR="00A5097F" w:rsidRPr="00E4480B">
        <w:rPr>
          <w:rFonts w:cstheme="minorHAnsi"/>
          <w:sz w:val="24"/>
          <w:szCs w:val="24"/>
        </w:rPr>
        <w:t xml:space="preserve"> rate, </w:t>
      </w:r>
    </w:p>
    <w:p w14:paraId="6E395D2A" w14:textId="77777777" w:rsidR="00A5097F" w:rsidRDefault="00A5097F" w:rsidP="00F95D86">
      <w:pPr>
        <w:pStyle w:val="NoSpacing"/>
        <w:rPr>
          <w:rFonts w:cstheme="minorHAnsi"/>
        </w:rPr>
      </w:pPr>
    </w:p>
    <w:p w14:paraId="15DEC5A7" w14:textId="3B1E5B03" w:rsidR="00A5097F" w:rsidRDefault="00A5097F" w:rsidP="00F95D86">
      <w:pPr>
        <w:pStyle w:val="NoSpacing"/>
        <w:rPr>
          <w:rFonts w:cstheme="minorHAnsi"/>
        </w:rPr>
      </w:pPr>
      <w:r w:rsidRPr="00A5097F">
        <w:rPr>
          <w:position w:val="-24"/>
        </w:rPr>
        <w:object w:dxaOrig="2280" w:dyaOrig="620" w14:anchorId="0DC11B13">
          <v:shape id="_x0000_i1054" type="#_x0000_t75" style="width:114pt;height:30pt" o:ole="">
            <v:imagedata r:id="rId87" o:title=""/>
          </v:shape>
          <o:OLEObject Type="Embed" ProgID="Equation.DSMT4" ShapeID="_x0000_i1054" DrawAspect="Content" ObjectID="_1825273456" r:id="rId88"/>
        </w:object>
      </w:r>
    </w:p>
    <w:p w14:paraId="2FE7BA2D" w14:textId="77777777" w:rsidR="00A5097F" w:rsidRDefault="00A5097F" w:rsidP="00F95D86">
      <w:pPr>
        <w:pStyle w:val="NoSpacing"/>
        <w:rPr>
          <w:rFonts w:cstheme="minorHAnsi"/>
        </w:rPr>
      </w:pPr>
    </w:p>
    <w:p w14:paraId="4C89CB81" w14:textId="23C851BD" w:rsidR="00A5097F" w:rsidRPr="00E4480B" w:rsidRDefault="00A5097F" w:rsidP="00F95D86">
      <w:pPr>
        <w:pStyle w:val="NoSpacing"/>
        <w:rPr>
          <w:rFonts w:cstheme="minorHAnsi"/>
          <w:sz w:val="24"/>
          <w:szCs w:val="24"/>
        </w:rPr>
      </w:pPr>
      <w:r w:rsidRPr="00E4480B">
        <w:rPr>
          <w:rFonts w:cstheme="minorHAnsi"/>
          <w:sz w:val="24"/>
          <w:szCs w:val="24"/>
        </w:rPr>
        <w:t>to lowest order in PT.  This will be:</w:t>
      </w:r>
    </w:p>
    <w:p w14:paraId="761DA2F4" w14:textId="77777777" w:rsidR="00A5097F" w:rsidRDefault="00A5097F" w:rsidP="00F95D86">
      <w:pPr>
        <w:pStyle w:val="NoSpacing"/>
        <w:rPr>
          <w:rFonts w:cstheme="minorHAnsi"/>
        </w:rPr>
      </w:pPr>
    </w:p>
    <w:p w14:paraId="2C7F8033" w14:textId="634E4815" w:rsidR="00A5097F" w:rsidRDefault="00CE0EEA" w:rsidP="00F95D86">
      <w:pPr>
        <w:pStyle w:val="NoSpacing"/>
      </w:pPr>
      <w:r w:rsidRPr="00500D6B">
        <w:rPr>
          <w:position w:val="-216"/>
        </w:rPr>
        <w:object w:dxaOrig="6220" w:dyaOrig="4440" w14:anchorId="113AB321">
          <v:shape id="_x0000_i1055" type="#_x0000_t75" style="width:312pt;height:222pt" o:ole="">
            <v:imagedata r:id="rId89" o:title=""/>
          </v:shape>
          <o:OLEObject Type="Embed" ProgID="Equation.DSMT4" ShapeID="_x0000_i1055" DrawAspect="Content" ObjectID="_1825273457" r:id="rId90"/>
        </w:object>
      </w:r>
    </w:p>
    <w:p w14:paraId="0D8DBA8F" w14:textId="38A4FCB5" w:rsidR="00A5097F" w:rsidRDefault="00A5097F" w:rsidP="00F95D86">
      <w:pPr>
        <w:pStyle w:val="NoSpacing"/>
        <w:rPr>
          <w:rFonts w:cstheme="minorHAnsi"/>
        </w:rPr>
      </w:pPr>
    </w:p>
    <w:p w14:paraId="0C2FE118" w14:textId="363AAF5D" w:rsidR="00A5097F" w:rsidRDefault="00A5097F" w:rsidP="00F95D86">
      <w:pPr>
        <w:pStyle w:val="NoSpacing"/>
        <w:rPr>
          <w:rFonts w:cstheme="minorHAnsi"/>
        </w:rPr>
      </w:pPr>
      <w:r>
        <w:rPr>
          <w:rFonts w:cstheme="minorHAnsi"/>
        </w:rPr>
        <w:t>And so we have:</w:t>
      </w:r>
      <w:r w:rsidR="00F6072C">
        <w:rPr>
          <w:rFonts w:cstheme="minorHAnsi"/>
        </w:rPr>
        <w:t xml:space="preserve">   </w:t>
      </w:r>
    </w:p>
    <w:p w14:paraId="773ACDA5" w14:textId="77777777" w:rsidR="00A5097F" w:rsidRDefault="00A5097F" w:rsidP="00F95D86">
      <w:pPr>
        <w:pStyle w:val="NoSpacing"/>
        <w:rPr>
          <w:rFonts w:cstheme="minorHAnsi"/>
        </w:rPr>
      </w:pPr>
    </w:p>
    <w:p w14:paraId="0BB31203" w14:textId="38C54A93" w:rsidR="00A5097F" w:rsidRDefault="000F233E" w:rsidP="00F95D86">
      <w:pPr>
        <w:pStyle w:val="NoSpacing"/>
      </w:pPr>
      <w:r w:rsidRPr="00A5097F">
        <w:rPr>
          <w:position w:val="-30"/>
        </w:rPr>
        <w:object w:dxaOrig="3640" w:dyaOrig="720" w14:anchorId="6FC6BC54">
          <v:shape id="_x0000_i1056" type="#_x0000_t75" style="width:180pt;height:36pt" o:ole="" filled="t" fillcolor="#cfc">
            <v:imagedata r:id="rId91" o:title=""/>
          </v:shape>
          <o:OLEObject Type="Embed" ProgID="Equation.DSMT4" ShapeID="_x0000_i1056" DrawAspect="Content" ObjectID="_1825273458" r:id="rId92"/>
        </w:object>
      </w:r>
    </w:p>
    <w:p w14:paraId="49B564A3" w14:textId="77777777" w:rsidR="00A5097F" w:rsidRDefault="00A5097F" w:rsidP="00F95D86">
      <w:pPr>
        <w:pStyle w:val="NoSpacing"/>
      </w:pPr>
    </w:p>
    <w:p w14:paraId="626B9B56" w14:textId="7D085C88" w:rsidR="00CC4DC8" w:rsidRDefault="00500D6B" w:rsidP="001636BE">
      <w:pPr>
        <w:pStyle w:val="NoSpacing"/>
        <w:rPr>
          <w:rFonts w:cstheme="minorHAnsi"/>
        </w:rPr>
      </w:pPr>
      <w:r>
        <w:t xml:space="preserve">Now let’s get it to next highest order?  </w:t>
      </w:r>
      <w:r w:rsidR="001636BE">
        <w:t>Well, we’ll move to the limit that E</w:t>
      </w:r>
      <w:r w:rsidR="001636BE">
        <w:rPr>
          <w:vertAlign w:val="subscript"/>
        </w:rPr>
        <w:t>n</w:t>
      </w:r>
      <w:r w:rsidR="001636BE">
        <w:t xml:space="preserve"> ~ E</w:t>
      </w:r>
      <w:r w:rsidR="001636BE">
        <w:rPr>
          <w:vertAlign w:val="subscript"/>
        </w:rPr>
        <w:t>i</w:t>
      </w:r>
      <w:r w:rsidR="001636BE">
        <w:t xml:space="preserve"> again, and consider the </w:t>
      </w:r>
      <w:r w:rsidR="001636BE">
        <w:rPr>
          <w:rFonts w:ascii="Calibri" w:hAnsi="Calibri" w:cs="Calibri"/>
        </w:rPr>
        <w:t>Δ</w:t>
      </w:r>
      <w:r w:rsidR="001636BE">
        <w:t>t ~ 1/|E</w:t>
      </w:r>
      <w:r w:rsidR="001636BE">
        <w:rPr>
          <w:vertAlign w:val="subscript"/>
        </w:rPr>
        <w:t>n</w:t>
      </w:r>
      <w:r w:rsidR="001636BE">
        <w:t xml:space="preserve"> – E</w:t>
      </w:r>
      <w:r w:rsidR="001636BE">
        <w:rPr>
          <w:vertAlign w:val="subscript"/>
        </w:rPr>
        <w:t>i</w:t>
      </w:r>
      <w:r w:rsidR="001636BE">
        <w:t xml:space="preserve">| limit. </w:t>
      </w:r>
      <w:r w:rsidR="001636BE">
        <w:rPr>
          <w:rFonts w:cstheme="minorHAnsi"/>
        </w:rPr>
        <w:t xml:space="preserve"> Then the same analysis will show that, to </w:t>
      </w:r>
      <w:r w:rsidR="00836399">
        <w:rPr>
          <w:rFonts w:cstheme="minorHAnsi"/>
        </w:rPr>
        <w:t>next</w:t>
      </w:r>
      <w:r w:rsidR="001636BE">
        <w:rPr>
          <w:rFonts w:cstheme="minorHAnsi"/>
        </w:rPr>
        <w:t xml:space="preserve"> order</w:t>
      </w:r>
      <w:r w:rsidR="00836399">
        <w:rPr>
          <w:rFonts w:cstheme="minorHAnsi"/>
        </w:rPr>
        <w:t xml:space="preserve"> at least</w:t>
      </w:r>
      <w:r w:rsidR="007C4FBE">
        <w:rPr>
          <w:rFonts w:cstheme="minorHAnsi"/>
        </w:rPr>
        <w:t>,</w:t>
      </w:r>
    </w:p>
    <w:p w14:paraId="640351AB" w14:textId="77777777" w:rsidR="007C4FBE" w:rsidRDefault="007C4FBE" w:rsidP="001636BE">
      <w:pPr>
        <w:pStyle w:val="NoSpacing"/>
        <w:rPr>
          <w:rFonts w:cstheme="minorHAnsi"/>
        </w:rPr>
      </w:pPr>
    </w:p>
    <w:p w14:paraId="64FD3AC8" w14:textId="7D6F0187" w:rsidR="007130ED" w:rsidRPr="007C4FBE" w:rsidRDefault="00E4480B" w:rsidP="00F95D86">
      <w:pPr>
        <w:pStyle w:val="NoSpacing"/>
        <w:rPr>
          <w:rFonts w:cstheme="minorHAnsi"/>
        </w:rPr>
      </w:pPr>
      <w:r w:rsidRPr="007C4FBE">
        <w:rPr>
          <w:position w:val="-32"/>
        </w:rPr>
        <w:object w:dxaOrig="7339" w:dyaOrig="740" w14:anchorId="1949D1DF">
          <v:shape id="_x0000_i1057" type="#_x0000_t75" style="width:363pt;height:37pt" o:ole="" filled="t" fillcolor="#cfc">
            <v:imagedata r:id="rId93" o:title=""/>
          </v:shape>
          <o:OLEObject Type="Embed" ProgID="Equation.DSMT4" ShapeID="_x0000_i1057" DrawAspect="Content" ObjectID="_1825273459" r:id="rId94"/>
        </w:object>
      </w:r>
    </w:p>
    <w:p w14:paraId="431D6AF6" w14:textId="77777777" w:rsidR="007130ED" w:rsidRDefault="007130ED" w:rsidP="00F95D86">
      <w:pPr>
        <w:pStyle w:val="NoSpacing"/>
      </w:pPr>
    </w:p>
    <w:p w14:paraId="7E59D7F8" w14:textId="33D80C53" w:rsidR="007130ED" w:rsidRPr="00293279" w:rsidRDefault="00B65E31" w:rsidP="00F95D86">
      <w:pPr>
        <w:pStyle w:val="NoSpacing"/>
        <w:rPr>
          <w:sz w:val="24"/>
          <w:szCs w:val="24"/>
        </w:rPr>
      </w:pPr>
      <w:bookmarkStart w:id="2" w:name="_Hlk184552482"/>
      <w:r>
        <w:rPr>
          <w:sz w:val="24"/>
          <w:szCs w:val="24"/>
        </w:rPr>
        <w:t>This formula says that the probability of transition from E</w:t>
      </w:r>
      <w:r>
        <w:rPr>
          <w:sz w:val="24"/>
          <w:szCs w:val="24"/>
          <w:vertAlign w:val="subscript"/>
        </w:rPr>
        <w:t>i</w:t>
      </w:r>
      <w:r>
        <w:rPr>
          <w:sz w:val="24"/>
          <w:szCs w:val="24"/>
        </w:rPr>
        <w:t xml:space="preserve"> --&gt; E</w:t>
      </w:r>
      <w:r>
        <w:rPr>
          <w:sz w:val="24"/>
          <w:szCs w:val="24"/>
          <w:vertAlign w:val="subscript"/>
        </w:rPr>
        <w:t>n</w:t>
      </w:r>
      <w:r>
        <w:rPr>
          <w:sz w:val="24"/>
          <w:szCs w:val="24"/>
        </w:rPr>
        <w:t xml:space="preserve"> basically grows as 2(t-t</w:t>
      </w:r>
      <w:r>
        <w:rPr>
          <w:sz w:val="24"/>
          <w:szCs w:val="24"/>
          <w:vertAlign w:val="subscript"/>
        </w:rPr>
        <w:t>0</w:t>
      </w:r>
      <w:r>
        <w:rPr>
          <w:sz w:val="24"/>
          <w:szCs w:val="24"/>
        </w:rPr>
        <w:t>)|T</w:t>
      </w:r>
      <w:r>
        <w:rPr>
          <w:sz w:val="24"/>
          <w:szCs w:val="24"/>
          <w:vertAlign w:val="subscript"/>
        </w:rPr>
        <w:t>ni</w:t>
      </w:r>
      <w:r>
        <w:rPr>
          <w:sz w:val="24"/>
          <w:szCs w:val="24"/>
        </w:rPr>
        <w:t>|</w:t>
      </w:r>
      <w:r>
        <w:rPr>
          <w:sz w:val="24"/>
          <w:szCs w:val="24"/>
          <w:vertAlign w:val="superscript"/>
        </w:rPr>
        <w:t>2</w:t>
      </w:r>
      <w:r w:rsidR="00B2704D">
        <w:rPr>
          <w:sz w:val="24"/>
          <w:szCs w:val="24"/>
        </w:rPr>
        <w:t xml:space="preserve"> </w:t>
      </w:r>
      <w:r w:rsidR="007C4FBE">
        <w:rPr>
          <w:sz w:val="24"/>
          <w:szCs w:val="24"/>
        </w:rPr>
        <w:t xml:space="preserve">(qualitatively true at least) </w:t>
      </w:r>
      <w:r w:rsidR="00B2704D">
        <w:rPr>
          <w:sz w:val="24"/>
          <w:szCs w:val="24"/>
        </w:rPr>
        <w:t>until t – t</w:t>
      </w:r>
      <w:r w:rsidR="00B2704D">
        <w:rPr>
          <w:sz w:val="24"/>
          <w:szCs w:val="24"/>
          <w:vertAlign w:val="subscript"/>
        </w:rPr>
        <w:t>0</w:t>
      </w:r>
      <w:r w:rsidR="00B2704D">
        <w:rPr>
          <w:sz w:val="24"/>
          <w:szCs w:val="24"/>
        </w:rPr>
        <w:t xml:space="preserve"> ~ </w:t>
      </w:r>
      <w:r w:rsidR="00476063">
        <w:rPr>
          <w:sz w:val="24"/>
          <w:szCs w:val="24"/>
        </w:rPr>
        <w:t>1</w:t>
      </w:r>
      <w:r w:rsidR="00B2704D">
        <w:rPr>
          <w:sz w:val="24"/>
          <w:szCs w:val="24"/>
        </w:rPr>
        <w:t>/(E</w:t>
      </w:r>
      <w:r w:rsidR="00B2704D">
        <w:rPr>
          <w:sz w:val="24"/>
          <w:szCs w:val="24"/>
          <w:vertAlign w:val="subscript"/>
        </w:rPr>
        <w:t>n</w:t>
      </w:r>
      <w:r w:rsidR="00B2704D">
        <w:rPr>
          <w:sz w:val="24"/>
          <w:szCs w:val="24"/>
        </w:rPr>
        <w:t xml:space="preserve"> – E</w:t>
      </w:r>
      <w:r w:rsidR="00B2704D">
        <w:rPr>
          <w:sz w:val="24"/>
          <w:szCs w:val="24"/>
          <w:vertAlign w:val="subscript"/>
        </w:rPr>
        <w:t>i</w:t>
      </w:r>
      <w:r w:rsidR="00B2704D">
        <w:rPr>
          <w:sz w:val="24"/>
          <w:szCs w:val="24"/>
        </w:rPr>
        <w:t>), at which point it will begin to descend back down and oscillate back and forth</w:t>
      </w:r>
      <w:r w:rsidR="00476063">
        <w:rPr>
          <w:sz w:val="24"/>
          <w:szCs w:val="24"/>
        </w:rPr>
        <w:t xml:space="preserve"> with period </w:t>
      </w:r>
      <w:r w:rsidR="006833D8">
        <w:rPr>
          <w:sz w:val="24"/>
          <w:szCs w:val="24"/>
        </w:rPr>
        <w:t xml:space="preserve">~ </w:t>
      </w:r>
      <w:r w:rsidR="00476063">
        <w:rPr>
          <w:sz w:val="24"/>
          <w:szCs w:val="24"/>
        </w:rPr>
        <w:t>2</w:t>
      </w:r>
      <w:r w:rsidR="00476063">
        <w:rPr>
          <w:rFonts w:ascii="Calibri" w:hAnsi="Calibri" w:cs="Calibri"/>
          <w:sz w:val="24"/>
          <w:szCs w:val="24"/>
        </w:rPr>
        <w:t>π</w:t>
      </w:r>
      <w:r w:rsidR="00476063">
        <w:rPr>
          <w:sz w:val="24"/>
          <w:szCs w:val="24"/>
        </w:rPr>
        <w:t>/|E</w:t>
      </w:r>
      <w:r w:rsidR="00476063">
        <w:rPr>
          <w:sz w:val="24"/>
          <w:szCs w:val="24"/>
          <w:vertAlign w:val="subscript"/>
        </w:rPr>
        <w:t>n</w:t>
      </w:r>
      <w:r w:rsidR="00476063">
        <w:rPr>
          <w:sz w:val="24"/>
          <w:szCs w:val="24"/>
        </w:rPr>
        <w:t xml:space="preserve"> – E</w:t>
      </w:r>
      <w:r w:rsidR="00476063">
        <w:rPr>
          <w:sz w:val="24"/>
          <w:szCs w:val="24"/>
          <w:vertAlign w:val="subscript"/>
        </w:rPr>
        <w:t>i</w:t>
      </w:r>
      <w:r w:rsidR="00476063">
        <w:rPr>
          <w:sz w:val="24"/>
          <w:szCs w:val="24"/>
        </w:rPr>
        <w:t>|</w:t>
      </w:r>
      <w:r w:rsidR="00B2704D">
        <w:rPr>
          <w:sz w:val="24"/>
          <w:szCs w:val="24"/>
        </w:rPr>
        <w:t xml:space="preserve">.  </w:t>
      </w:r>
      <w:r w:rsidR="00476063">
        <w:rPr>
          <w:sz w:val="24"/>
          <w:szCs w:val="24"/>
        </w:rPr>
        <w:t>Again, this would seem to imply an infinite scattering rate in the long time limit, and a correspondingly infinite period of oscillation, as E</w:t>
      </w:r>
      <w:r w:rsidR="00476063">
        <w:rPr>
          <w:sz w:val="24"/>
          <w:szCs w:val="24"/>
          <w:vertAlign w:val="subscript"/>
        </w:rPr>
        <w:t>i</w:t>
      </w:r>
      <w:r w:rsidR="00476063">
        <w:rPr>
          <w:sz w:val="24"/>
          <w:szCs w:val="24"/>
        </w:rPr>
        <w:t xml:space="preserve"> – E</w:t>
      </w:r>
      <w:r w:rsidR="00476063">
        <w:rPr>
          <w:sz w:val="24"/>
          <w:szCs w:val="24"/>
          <w:vertAlign w:val="subscript"/>
        </w:rPr>
        <w:t>n</w:t>
      </w:r>
      <w:r w:rsidR="00476063">
        <w:rPr>
          <w:sz w:val="24"/>
          <w:szCs w:val="24"/>
        </w:rPr>
        <w:t xml:space="preserve"> -&gt; 0.  But we cannot conclude this from our perturbative formula because </w:t>
      </w:r>
      <w:r w:rsidR="006833D8">
        <w:rPr>
          <w:sz w:val="24"/>
          <w:szCs w:val="24"/>
        </w:rPr>
        <w:t>such small energies</w:t>
      </w:r>
      <w:r w:rsidR="00476063">
        <w:rPr>
          <w:sz w:val="24"/>
          <w:szCs w:val="24"/>
        </w:rPr>
        <w:t xml:space="preserve"> would violate the inequality </w:t>
      </w:r>
      <w:r w:rsidR="00F5798E">
        <w:rPr>
          <w:sz w:val="24"/>
          <w:szCs w:val="24"/>
        </w:rPr>
        <w:t>|V</w:t>
      </w:r>
      <w:r w:rsidR="00F5798E">
        <w:rPr>
          <w:sz w:val="24"/>
          <w:szCs w:val="24"/>
          <w:vertAlign w:val="subscript"/>
        </w:rPr>
        <w:t>ni</w:t>
      </w:r>
      <w:r w:rsidR="00F5798E">
        <w:rPr>
          <w:sz w:val="24"/>
          <w:szCs w:val="24"/>
        </w:rPr>
        <w:t>| &lt; |E</w:t>
      </w:r>
      <w:r w:rsidR="00F5798E">
        <w:rPr>
          <w:sz w:val="24"/>
          <w:szCs w:val="24"/>
          <w:vertAlign w:val="subscript"/>
        </w:rPr>
        <w:t>n</w:t>
      </w:r>
      <w:r w:rsidR="00F5798E">
        <w:rPr>
          <w:sz w:val="24"/>
          <w:szCs w:val="24"/>
        </w:rPr>
        <w:t xml:space="preserve"> – E</w:t>
      </w:r>
      <w:r w:rsidR="00F5798E">
        <w:rPr>
          <w:sz w:val="24"/>
          <w:szCs w:val="24"/>
          <w:vertAlign w:val="subscript"/>
        </w:rPr>
        <w:t>i</w:t>
      </w:r>
      <w:r w:rsidR="00F5798E">
        <w:rPr>
          <w:sz w:val="24"/>
          <w:szCs w:val="24"/>
        </w:rPr>
        <w:t xml:space="preserve">| &lt; 1/t.  </w:t>
      </w:r>
      <w:r w:rsidR="006833D8">
        <w:rPr>
          <w:sz w:val="24"/>
          <w:szCs w:val="24"/>
        </w:rPr>
        <w:t>Rather, in this limit, it looks like it will grow as 2(t-t</w:t>
      </w:r>
      <w:r w:rsidR="006833D8">
        <w:rPr>
          <w:sz w:val="24"/>
          <w:szCs w:val="24"/>
          <w:vertAlign w:val="subscript"/>
        </w:rPr>
        <w:t>0</w:t>
      </w:r>
      <w:r w:rsidR="006833D8">
        <w:rPr>
          <w:sz w:val="24"/>
          <w:szCs w:val="24"/>
        </w:rPr>
        <w:t>)|T</w:t>
      </w:r>
      <w:r w:rsidR="006833D8">
        <w:rPr>
          <w:sz w:val="24"/>
          <w:szCs w:val="24"/>
          <w:vertAlign w:val="subscript"/>
        </w:rPr>
        <w:t>ni</w:t>
      </w:r>
      <w:r w:rsidR="006833D8">
        <w:rPr>
          <w:sz w:val="24"/>
          <w:szCs w:val="24"/>
        </w:rPr>
        <w:t>|</w:t>
      </w:r>
      <w:r w:rsidR="006833D8">
        <w:rPr>
          <w:sz w:val="24"/>
          <w:szCs w:val="24"/>
          <w:vertAlign w:val="superscript"/>
        </w:rPr>
        <w:t>2</w:t>
      </w:r>
      <w:r w:rsidR="006833D8">
        <w:rPr>
          <w:sz w:val="24"/>
          <w:szCs w:val="24"/>
        </w:rPr>
        <w:t xml:space="preserve"> until t – t</w:t>
      </w:r>
      <w:r w:rsidR="006833D8">
        <w:rPr>
          <w:sz w:val="24"/>
          <w:szCs w:val="24"/>
          <w:vertAlign w:val="subscript"/>
        </w:rPr>
        <w:t>0</w:t>
      </w:r>
      <w:r w:rsidR="006833D8">
        <w:rPr>
          <w:sz w:val="24"/>
          <w:szCs w:val="24"/>
        </w:rPr>
        <w:t xml:space="preserve"> ~ 1/|V</w:t>
      </w:r>
      <w:r w:rsidR="006833D8">
        <w:rPr>
          <w:sz w:val="24"/>
          <w:szCs w:val="24"/>
          <w:vertAlign w:val="subscript"/>
        </w:rPr>
        <w:t>ni</w:t>
      </w:r>
      <w:r w:rsidR="006833D8">
        <w:rPr>
          <w:sz w:val="24"/>
          <w:szCs w:val="24"/>
        </w:rPr>
        <w:t>| or so, and then oscillate back and forth with a period of ~ 2</w:t>
      </w:r>
      <w:r w:rsidR="006833D8">
        <w:rPr>
          <w:rFonts w:ascii="Calibri" w:hAnsi="Calibri" w:cs="Calibri"/>
          <w:sz w:val="24"/>
          <w:szCs w:val="24"/>
        </w:rPr>
        <w:t>π</w:t>
      </w:r>
      <w:r w:rsidR="006833D8">
        <w:rPr>
          <w:sz w:val="24"/>
          <w:szCs w:val="24"/>
        </w:rPr>
        <w:t>/|V</w:t>
      </w:r>
      <w:r w:rsidR="006833D8">
        <w:rPr>
          <w:sz w:val="24"/>
          <w:szCs w:val="24"/>
          <w:vertAlign w:val="subscript"/>
        </w:rPr>
        <w:t>n</w:t>
      </w:r>
      <w:r w:rsidR="007A38AD">
        <w:rPr>
          <w:sz w:val="24"/>
          <w:szCs w:val="24"/>
          <w:vertAlign w:val="subscript"/>
        </w:rPr>
        <w:t>i</w:t>
      </w:r>
      <w:r w:rsidR="006833D8">
        <w:rPr>
          <w:sz w:val="24"/>
          <w:szCs w:val="24"/>
        </w:rPr>
        <w:t xml:space="preserve">|.  Physically, this comes about from perturbative corrections to the energy.  </w:t>
      </w:r>
      <w:r w:rsidR="00293279" w:rsidRPr="00293279">
        <w:rPr>
          <w:sz w:val="24"/>
          <w:szCs w:val="24"/>
        </w:rPr>
        <w:t>We’ll see this again in the next file</w:t>
      </w:r>
      <w:r w:rsidR="00AE02DB">
        <w:rPr>
          <w:sz w:val="24"/>
          <w:szCs w:val="24"/>
        </w:rPr>
        <w:t xml:space="preserve"> as being the dominant contribution to the scattering rate in the long time limit</w:t>
      </w:r>
      <w:r w:rsidR="005D13A3">
        <w:rPr>
          <w:sz w:val="24"/>
          <w:szCs w:val="24"/>
        </w:rPr>
        <w:t>, especially when the two states |n&gt; and |i&gt; are scattering states, i.e., states in the continuum</w:t>
      </w:r>
      <w:r w:rsidR="00824F81">
        <w:rPr>
          <w:sz w:val="24"/>
          <w:szCs w:val="24"/>
        </w:rPr>
        <w:t>, which can be arbitrarily close to each other.</w:t>
      </w:r>
      <w:r>
        <w:rPr>
          <w:sz w:val="24"/>
          <w:szCs w:val="24"/>
        </w:rPr>
        <w:t xml:space="preserve">  </w:t>
      </w:r>
    </w:p>
    <w:bookmarkEnd w:id="2"/>
    <w:p w14:paraId="5C76CCF3" w14:textId="77777777" w:rsidR="007130ED" w:rsidRDefault="007130ED" w:rsidP="00F95D86">
      <w:pPr>
        <w:pStyle w:val="NoSpacing"/>
      </w:pPr>
    </w:p>
    <w:p w14:paraId="2B2D7698" w14:textId="12910455" w:rsidR="00127ACC" w:rsidRPr="00953280" w:rsidRDefault="00127ACC" w:rsidP="00127ACC">
      <w:pPr>
        <w:rPr>
          <w:rFonts w:asciiTheme="minorHAnsi" w:hAnsiTheme="minorHAnsi" w:cstheme="minorHAnsi"/>
          <w:b/>
          <w:sz w:val="28"/>
        </w:rPr>
      </w:pPr>
      <w:r>
        <w:rPr>
          <w:rFonts w:asciiTheme="minorHAnsi" w:hAnsiTheme="minorHAnsi" w:cstheme="minorHAnsi"/>
          <w:b/>
          <w:sz w:val="28"/>
        </w:rPr>
        <w:t xml:space="preserve">Appendix A: </w:t>
      </w:r>
      <w:r w:rsidRPr="00953280">
        <w:rPr>
          <w:rFonts w:asciiTheme="minorHAnsi" w:hAnsiTheme="minorHAnsi" w:cstheme="minorHAnsi"/>
          <w:b/>
          <w:sz w:val="28"/>
        </w:rPr>
        <w:t>GF from Fourier space</w:t>
      </w:r>
    </w:p>
    <w:p w14:paraId="0A2B7446" w14:textId="77777777" w:rsidR="00127ACC" w:rsidRPr="00860178" w:rsidRDefault="00127ACC" w:rsidP="00127ACC">
      <w:pPr>
        <w:rPr>
          <w:rFonts w:asciiTheme="minorHAnsi" w:hAnsiTheme="minorHAnsi" w:cstheme="minorHAnsi"/>
          <w:szCs w:val="22"/>
        </w:rPr>
      </w:pPr>
      <w:r>
        <w:rPr>
          <w:rFonts w:asciiTheme="minorHAnsi" w:hAnsiTheme="minorHAnsi" w:cstheme="minorHAnsi"/>
          <w:szCs w:val="22"/>
        </w:rPr>
        <w:t xml:space="preserve">Since V(t) is time-independent, </w:t>
      </w:r>
      <w:r w:rsidRPr="00860178">
        <w:rPr>
          <w:rFonts w:asciiTheme="minorHAnsi" w:hAnsiTheme="minorHAnsi" w:cstheme="minorHAnsi"/>
          <w:szCs w:val="22"/>
        </w:rPr>
        <w:t xml:space="preserve">it </w:t>
      </w:r>
      <w:r>
        <w:rPr>
          <w:rFonts w:asciiTheme="minorHAnsi" w:hAnsiTheme="minorHAnsi" w:cstheme="minorHAnsi"/>
          <w:szCs w:val="22"/>
        </w:rPr>
        <w:t>would</w:t>
      </w:r>
      <w:r w:rsidRPr="00860178">
        <w:rPr>
          <w:rFonts w:asciiTheme="minorHAnsi" w:hAnsiTheme="minorHAnsi" w:cstheme="minorHAnsi"/>
          <w:szCs w:val="22"/>
        </w:rPr>
        <w:t xml:space="preserve"> be </w:t>
      </w:r>
      <w:r>
        <w:rPr>
          <w:rFonts w:asciiTheme="minorHAnsi" w:hAnsiTheme="minorHAnsi" w:cstheme="minorHAnsi"/>
          <w:szCs w:val="22"/>
        </w:rPr>
        <w:t xml:space="preserve">formally </w:t>
      </w:r>
      <w:r w:rsidRPr="00860178">
        <w:rPr>
          <w:rFonts w:asciiTheme="minorHAnsi" w:hAnsiTheme="minorHAnsi" w:cstheme="minorHAnsi"/>
          <w:szCs w:val="22"/>
        </w:rPr>
        <w:t xml:space="preserve">advantageous to take the temporal FT.  </w:t>
      </w:r>
      <w:r>
        <w:rPr>
          <w:rFonts w:asciiTheme="minorHAnsi" w:hAnsiTheme="minorHAnsi" w:cstheme="minorHAnsi"/>
          <w:szCs w:val="22"/>
        </w:rPr>
        <w:t xml:space="preserve">We’ll do this and reproduce all of our results above.  </w:t>
      </w:r>
      <w:r w:rsidRPr="00860178">
        <w:rPr>
          <w:rFonts w:asciiTheme="minorHAnsi" w:hAnsiTheme="minorHAnsi" w:cstheme="minorHAnsi"/>
          <w:szCs w:val="22"/>
        </w:rPr>
        <w:t>What is the FT of G</w:t>
      </w:r>
      <w:r w:rsidRPr="00860178">
        <w:rPr>
          <w:rFonts w:asciiTheme="minorHAnsi" w:hAnsiTheme="minorHAnsi" w:cstheme="minorHAnsi"/>
          <w:szCs w:val="22"/>
          <w:vertAlign w:val="superscript"/>
        </w:rPr>
        <w:t>(0)</w:t>
      </w:r>
      <w:r w:rsidRPr="00860178">
        <w:rPr>
          <w:rFonts w:asciiTheme="minorHAnsi" w:hAnsiTheme="minorHAnsi" w:cstheme="minorHAnsi"/>
          <w:szCs w:val="22"/>
        </w:rPr>
        <w:t>,</w:t>
      </w:r>
    </w:p>
    <w:p w14:paraId="401846BF" w14:textId="77777777" w:rsidR="00127ACC" w:rsidRPr="00860178" w:rsidRDefault="00127ACC" w:rsidP="00127ACC">
      <w:pPr>
        <w:rPr>
          <w:rFonts w:asciiTheme="minorHAnsi" w:hAnsiTheme="minorHAnsi" w:cstheme="minorHAnsi"/>
          <w:szCs w:val="22"/>
        </w:rPr>
      </w:pPr>
    </w:p>
    <w:p w14:paraId="7E5ED264"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position w:val="-30"/>
          <w:szCs w:val="22"/>
        </w:rPr>
        <w:object w:dxaOrig="4980" w:dyaOrig="720" w14:anchorId="6A88BBAE">
          <v:shape id="_x0000_i1058" type="#_x0000_t75" style="width:252pt;height:36pt" o:ole="">
            <v:imagedata r:id="rId95" o:title=""/>
          </v:shape>
          <o:OLEObject Type="Embed" ProgID="Equation.DSMT4" ShapeID="_x0000_i1058" DrawAspect="Content" ObjectID="_1825273460" r:id="rId96"/>
        </w:object>
      </w:r>
    </w:p>
    <w:p w14:paraId="16BA51B3" w14:textId="77777777" w:rsidR="00127ACC" w:rsidRPr="00860178" w:rsidRDefault="00127ACC" w:rsidP="00127ACC">
      <w:pPr>
        <w:rPr>
          <w:rFonts w:asciiTheme="minorHAnsi" w:hAnsiTheme="minorHAnsi" w:cstheme="minorHAnsi"/>
          <w:szCs w:val="22"/>
        </w:rPr>
      </w:pPr>
    </w:p>
    <w:p w14:paraId="04DCEDD0"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szCs w:val="22"/>
        </w:rPr>
        <w:t>Doesn’t technically exist.  But, since we’ll be ultimately interested in G(t), we can use for G(ω) the function whose inverse transform gives us G(t).  This is:</w:t>
      </w:r>
    </w:p>
    <w:p w14:paraId="2A9BF75E" w14:textId="77777777" w:rsidR="00127ACC" w:rsidRPr="00860178" w:rsidRDefault="00127ACC" w:rsidP="00127ACC">
      <w:pPr>
        <w:rPr>
          <w:rFonts w:asciiTheme="minorHAnsi" w:hAnsiTheme="minorHAnsi" w:cstheme="minorHAnsi"/>
          <w:szCs w:val="22"/>
        </w:rPr>
      </w:pPr>
    </w:p>
    <w:p w14:paraId="3C6D8A78"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position w:val="-30"/>
          <w:szCs w:val="22"/>
        </w:rPr>
        <w:object w:dxaOrig="2160" w:dyaOrig="680" w14:anchorId="1A94F30E">
          <v:shape id="_x0000_i1059" type="#_x0000_t75" style="width:108pt;height:36pt" o:ole="">
            <v:imagedata r:id="rId97" o:title=""/>
          </v:shape>
          <o:OLEObject Type="Embed" ProgID="Equation.DSMT4" ShapeID="_x0000_i1059" DrawAspect="Content" ObjectID="_1825273461" r:id="rId98"/>
        </w:object>
      </w:r>
    </w:p>
    <w:p w14:paraId="5165F5B5" w14:textId="77777777" w:rsidR="00127ACC" w:rsidRPr="00860178" w:rsidRDefault="00127ACC" w:rsidP="00127ACC">
      <w:pPr>
        <w:rPr>
          <w:rFonts w:asciiTheme="minorHAnsi" w:hAnsiTheme="minorHAnsi" w:cstheme="minorHAnsi"/>
          <w:szCs w:val="22"/>
        </w:rPr>
      </w:pPr>
    </w:p>
    <w:p w14:paraId="4F9011F8"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szCs w:val="22"/>
        </w:rPr>
        <w:t>Since</w:t>
      </w:r>
      <w:r>
        <w:rPr>
          <w:rFonts w:asciiTheme="minorHAnsi" w:hAnsiTheme="minorHAnsi" w:cstheme="minorHAnsi"/>
          <w:szCs w:val="22"/>
        </w:rPr>
        <w:t xml:space="preserve"> (using residues stuff)</w:t>
      </w:r>
      <w:r w:rsidRPr="00860178">
        <w:rPr>
          <w:rFonts w:asciiTheme="minorHAnsi" w:hAnsiTheme="minorHAnsi" w:cstheme="minorHAnsi"/>
          <w:szCs w:val="22"/>
        </w:rPr>
        <w:t>,</w:t>
      </w:r>
    </w:p>
    <w:p w14:paraId="650E428A" w14:textId="77777777" w:rsidR="00127ACC" w:rsidRPr="00860178" w:rsidRDefault="00127ACC" w:rsidP="00127ACC">
      <w:pPr>
        <w:rPr>
          <w:rFonts w:asciiTheme="minorHAnsi" w:hAnsiTheme="minorHAnsi" w:cstheme="minorHAnsi"/>
          <w:szCs w:val="22"/>
        </w:rPr>
      </w:pPr>
    </w:p>
    <w:p w14:paraId="6F1B941A"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position w:val="-30"/>
          <w:szCs w:val="22"/>
        </w:rPr>
        <w:object w:dxaOrig="9380" w:dyaOrig="720" w14:anchorId="5F3D28B1">
          <v:shape id="_x0000_i1060" type="#_x0000_t75" style="width:450pt;height:36pt" o:ole="">
            <v:imagedata r:id="rId99" o:title=""/>
          </v:shape>
          <o:OLEObject Type="Embed" ProgID="Equation.DSMT4" ShapeID="_x0000_i1060" DrawAspect="Content" ObjectID="_1825273462" r:id="rId100"/>
        </w:object>
      </w:r>
    </w:p>
    <w:p w14:paraId="100D9FD6" w14:textId="77777777" w:rsidR="00127ACC" w:rsidRPr="00860178" w:rsidRDefault="00127ACC" w:rsidP="00127ACC">
      <w:pPr>
        <w:rPr>
          <w:rFonts w:asciiTheme="minorHAnsi" w:hAnsiTheme="minorHAnsi" w:cstheme="minorHAnsi"/>
          <w:szCs w:val="22"/>
        </w:rPr>
      </w:pPr>
    </w:p>
    <w:p w14:paraId="75B987EA" w14:textId="77777777" w:rsidR="00127ACC" w:rsidRPr="00860178" w:rsidRDefault="00127ACC" w:rsidP="00127ACC">
      <w:pPr>
        <w:rPr>
          <w:rFonts w:asciiTheme="minorHAnsi" w:hAnsiTheme="minorHAnsi" w:cstheme="minorHAnsi"/>
          <w:szCs w:val="22"/>
        </w:rPr>
      </w:pPr>
      <w:r>
        <w:rPr>
          <w:rFonts w:asciiTheme="minorHAnsi" w:hAnsiTheme="minorHAnsi" w:cstheme="minorHAnsi"/>
          <w:szCs w:val="22"/>
        </w:rPr>
        <w:t>[another way to justify the exponential convergence factors it to multiply both sides of the expansion equation by e</w:t>
      </w:r>
      <w:r>
        <w:rPr>
          <w:rFonts w:ascii="Calibri" w:hAnsi="Calibri" w:cs="Calibri"/>
          <w:szCs w:val="22"/>
          <w:vertAlign w:val="superscript"/>
        </w:rPr>
        <w:t>ε</w:t>
      </w:r>
      <w:r>
        <w:rPr>
          <w:rFonts w:asciiTheme="minorHAnsi" w:hAnsiTheme="minorHAnsi" w:cstheme="minorHAnsi"/>
          <w:szCs w:val="22"/>
          <w:vertAlign w:val="superscript"/>
        </w:rPr>
        <w:t>(t-t0)</w:t>
      </w:r>
      <w:r>
        <w:rPr>
          <w:rFonts w:asciiTheme="minorHAnsi" w:hAnsiTheme="minorHAnsi" w:cstheme="minorHAnsi"/>
          <w:szCs w:val="22"/>
        </w:rPr>
        <w:t xml:space="preserve"> and then for each V(t</w:t>
      </w:r>
      <w:r>
        <w:rPr>
          <w:rFonts w:ascii="Calibri" w:hAnsi="Calibri" w:cs="Calibri"/>
          <w:szCs w:val="22"/>
        </w:rPr>
        <w:t>´</w:t>
      </w:r>
      <w:r>
        <w:rPr>
          <w:rFonts w:asciiTheme="minorHAnsi" w:hAnsiTheme="minorHAnsi" w:cstheme="minorHAnsi"/>
          <w:szCs w:val="22"/>
        </w:rPr>
        <w:t>) add in e</w:t>
      </w:r>
      <w:r>
        <w:rPr>
          <w:rFonts w:ascii="Calibri" w:hAnsi="Calibri" w:cs="Calibri"/>
          <w:szCs w:val="22"/>
          <w:vertAlign w:val="superscript"/>
        </w:rPr>
        <w:t>ε</w:t>
      </w:r>
      <w:r>
        <w:rPr>
          <w:rFonts w:asciiTheme="minorHAnsi" w:hAnsiTheme="minorHAnsi" w:cstheme="minorHAnsi"/>
          <w:szCs w:val="22"/>
          <w:vertAlign w:val="superscript"/>
        </w:rPr>
        <w:t>t</w:t>
      </w:r>
      <w:r>
        <w:rPr>
          <w:rFonts w:ascii="Calibri" w:hAnsi="Calibri" w:cs="Calibri"/>
          <w:szCs w:val="22"/>
          <w:vertAlign w:val="superscript"/>
        </w:rPr>
        <w:t>´</w:t>
      </w:r>
      <w:r>
        <w:rPr>
          <w:rFonts w:asciiTheme="minorHAnsi" w:hAnsiTheme="minorHAnsi" w:cstheme="minorHAnsi"/>
          <w:szCs w:val="22"/>
        </w:rPr>
        <w:t xml:space="preserve"> e</w:t>
      </w:r>
      <w:r>
        <w:rPr>
          <w:rFonts w:asciiTheme="minorHAnsi" w:hAnsiTheme="minorHAnsi" w:cstheme="minorHAnsi"/>
          <w:szCs w:val="22"/>
          <w:vertAlign w:val="superscript"/>
        </w:rPr>
        <w:t>-</w:t>
      </w:r>
      <w:r>
        <w:rPr>
          <w:rFonts w:ascii="Calibri" w:hAnsi="Calibri" w:cs="Calibri"/>
          <w:szCs w:val="22"/>
          <w:vertAlign w:val="superscript"/>
        </w:rPr>
        <w:t>ε</w:t>
      </w:r>
      <w:r>
        <w:rPr>
          <w:rFonts w:asciiTheme="minorHAnsi" w:hAnsiTheme="minorHAnsi" w:cstheme="minorHAnsi"/>
          <w:szCs w:val="22"/>
          <w:vertAlign w:val="superscript"/>
        </w:rPr>
        <w:t>t</w:t>
      </w:r>
      <w:r>
        <w:rPr>
          <w:rFonts w:ascii="Calibri" w:hAnsi="Calibri" w:cs="Calibri"/>
          <w:szCs w:val="22"/>
          <w:vertAlign w:val="superscript"/>
        </w:rPr>
        <w:t>´</w:t>
      </w:r>
      <w:r>
        <w:rPr>
          <w:rFonts w:asciiTheme="minorHAnsi" w:hAnsiTheme="minorHAnsi" w:cstheme="minorHAnsi"/>
          <w:szCs w:val="22"/>
        </w:rPr>
        <w:t>.  Then all G</w:t>
      </w:r>
      <w:r>
        <w:rPr>
          <w:rFonts w:asciiTheme="minorHAnsi" w:hAnsiTheme="minorHAnsi" w:cstheme="minorHAnsi"/>
          <w:szCs w:val="22"/>
          <w:vertAlign w:val="subscript"/>
        </w:rPr>
        <w:t>0</w:t>
      </w:r>
      <w:r>
        <w:rPr>
          <w:rFonts w:asciiTheme="minorHAnsi" w:hAnsiTheme="minorHAnsi" w:cstheme="minorHAnsi"/>
          <w:szCs w:val="22"/>
        </w:rPr>
        <w:t>’s will be of form G</w:t>
      </w:r>
      <w:r>
        <w:rPr>
          <w:rFonts w:asciiTheme="minorHAnsi" w:hAnsiTheme="minorHAnsi" w:cstheme="minorHAnsi"/>
          <w:szCs w:val="22"/>
          <w:vertAlign w:val="subscript"/>
        </w:rPr>
        <w:t>0</w:t>
      </w:r>
      <w:r>
        <w:rPr>
          <w:rFonts w:asciiTheme="minorHAnsi" w:hAnsiTheme="minorHAnsi" w:cstheme="minorHAnsi"/>
          <w:szCs w:val="22"/>
        </w:rPr>
        <w:t>(t-t</w:t>
      </w:r>
      <w:r>
        <w:rPr>
          <w:rFonts w:ascii="Calibri" w:hAnsi="Calibri" w:cs="Calibri"/>
          <w:szCs w:val="22"/>
        </w:rPr>
        <w:t>´</w:t>
      </w:r>
      <w:r>
        <w:rPr>
          <w:rFonts w:asciiTheme="minorHAnsi" w:hAnsiTheme="minorHAnsi" w:cstheme="minorHAnsi"/>
          <w:szCs w:val="22"/>
        </w:rPr>
        <w:t>)e</w:t>
      </w:r>
      <w:r>
        <w:rPr>
          <w:rFonts w:ascii="Calibri" w:hAnsi="Calibri" w:cs="Calibri"/>
          <w:szCs w:val="22"/>
          <w:vertAlign w:val="superscript"/>
        </w:rPr>
        <w:t>-ε</w:t>
      </w:r>
      <w:r>
        <w:rPr>
          <w:rFonts w:asciiTheme="minorHAnsi" w:hAnsiTheme="minorHAnsi" w:cstheme="minorHAnsi"/>
          <w:szCs w:val="22"/>
          <w:vertAlign w:val="superscript"/>
        </w:rPr>
        <w:t>(t-t</w:t>
      </w:r>
      <w:r>
        <w:rPr>
          <w:rFonts w:ascii="Calibri" w:hAnsi="Calibri" w:cs="Calibri"/>
          <w:szCs w:val="22"/>
          <w:vertAlign w:val="superscript"/>
        </w:rPr>
        <w:t>´</w:t>
      </w:r>
      <w:r>
        <w:rPr>
          <w:rFonts w:asciiTheme="minorHAnsi" w:hAnsiTheme="minorHAnsi" w:cstheme="minorHAnsi"/>
          <w:szCs w:val="22"/>
          <w:vertAlign w:val="superscript"/>
        </w:rPr>
        <w:t>)</w:t>
      </w:r>
      <w:r>
        <w:rPr>
          <w:rFonts w:asciiTheme="minorHAnsi" w:hAnsiTheme="minorHAnsi" w:cstheme="minorHAnsi"/>
          <w:szCs w:val="22"/>
        </w:rPr>
        <w:t xml:space="preserve">, which does have a FT, i.e., the one we’re working with above.  Then we can take the </w:t>
      </w:r>
      <w:r>
        <w:rPr>
          <w:rFonts w:ascii="Calibri" w:hAnsi="Calibri" w:cs="Calibri"/>
          <w:szCs w:val="22"/>
        </w:rPr>
        <w:t>ε</w:t>
      </w:r>
      <w:r>
        <w:rPr>
          <w:rFonts w:asciiTheme="minorHAnsi" w:hAnsiTheme="minorHAnsi" w:cstheme="minorHAnsi"/>
          <w:szCs w:val="22"/>
        </w:rPr>
        <w:t xml:space="preserve"> </w:t>
      </w:r>
      <w:r>
        <w:rPr>
          <w:rFonts w:ascii="Calibri" w:hAnsi="Calibri" w:cs="Calibri"/>
          <w:szCs w:val="22"/>
        </w:rPr>
        <w:t>→</w:t>
      </w:r>
      <w:r>
        <w:rPr>
          <w:rFonts w:asciiTheme="minorHAnsi" w:hAnsiTheme="minorHAnsi" w:cstheme="minorHAnsi"/>
          <w:szCs w:val="22"/>
        </w:rPr>
        <w:t xml:space="preserve"> 0 limit].  Okay well t</w:t>
      </w:r>
      <w:r w:rsidRPr="00860178">
        <w:rPr>
          <w:rFonts w:asciiTheme="minorHAnsi" w:hAnsiTheme="minorHAnsi" w:cstheme="minorHAnsi"/>
          <w:szCs w:val="22"/>
        </w:rPr>
        <w:t>hen taking the FT of both sides of our expansion, using our Fourier transform results file, we have:</w:t>
      </w:r>
      <w:r>
        <w:rPr>
          <w:rFonts w:asciiTheme="minorHAnsi" w:hAnsiTheme="minorHAnsi" w:cstheme="minorHAnsi"/>
          <w:szCs w:val="22"/>
        </w:rPr>
        <w:t xml:space="preserve"> </w:t>
      </w:r>
    </w:p>
    <w:p w14:paraId="69A01E88" w14:textId="77777777" w:rsidR="00127ACC" w:rsidRPr="00860178" w:rsidRDefault="00127ACC" w:rsidP="00127ACC">
      <w:pPr>
        <w:rPr>
          <w:rFonts w:asciiTheme="minorHAnsi" w:hAnsiTheme="minorHAnsi" w:cstheme="minorHAnsi"/>
          <w:szCs w:val="22"/>
        </w:rPr>
      </w:pPr>
    </w:p>
    <w:p w14:paraId="3EC0316E"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position w:val="-14"/>
          <w:szCs w:val="22"/>
        </w:rPr>
        <w:object w:dxaOrig="11000" w:dyaOrig="400" w14:anchorId="484EE884">
          <v:shape id="_x0000_i1061" type="#_x0000_t75" style="width:522pt;height:18pt" o:ole="">
            <v:imagedata r:id="rId101" o:title=""/>
          </v:shape>
          <o:OLEObject Type="Embed" ProgID="Equation.DSMT4" ShapeID="_x0000_i1061" DrawAspect="Content" ObjectID="_1825273463" r:id="rId102"/>
        </w:object>
      </w:r>
    </w:p>
    <w:p w14:paraId="6E35239F" w14:textId="77777777" w:rsidR="00127ACC" w:rsidRPr="00860178" w:rsidRDefault="00127ACC" w:rsidP="00127ACC">
      <w:pPr>
        <w:rPr>
          <w:rFonts w:asciiTheme="minorHAnsi" w:hAnsiTheme="minorHAnsi" w:cstheme="minorHAnsi"/>
          <w:szCs w:val="22"/>
        </w:rPr>
      </w:pPr>
    </w:p>
    <w:p w14:paraId="07A482BA"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szCs w:val="22"/>
        </w:rPr>
        <w:t xml:space="preserve">where we’re implicitly summing over </w:t>
      </w:r>
      <w:r>
        <w:rPr>
          <w:rFonts w:asciiTheme="minorHAnsi" w:hAnsiTheme="minorHAnsi" w:cstheme="minorHAnsi"/>
          <w:szCs w:val="22"/>
        </w:rPr>
        <w:t xml:space="preserve">repeated </w:t>
      </w:r>
      <w:r w:rsidRPr="00860178">
        <w:rPr>
          <w:rFonts w:asciiTheme="minorHAnsi" w:hAnsiTheme="minorHAnsi" w:cstheme="minorHAnsi"/>
          <w:szCs w:val="22"/>
        </w:rPr>
        <w:t>indices.  And our series will explicitly read:</w:t>
      </w:r>
    </w:p>
    <w:p w14:paraId="4D37C5B4" w14:textId="77777777" w:rsidR="00127ACC" w:rsidRPr="00860178" w:rsidRDefault="00127ACC" w:rsidP="00127ACC">
      <w:pPr>
        <w:rPr>
          <w:rFonts w:asciiTheme="minorHAnsi" w:hAnsiTheme="minorHAnsi" w:cstheme="minorHAnsi"/>
          <w:szCs w:val="22"/>
        </w:rPr>
      </w:pPr>
    </w:p>
    <w:bookmarkStart w:id="3" w:name="_Hlk23350422"/>
    <w:p w14:paraId="6FA863B4"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position w:val="-66"/>
          <w:szCs w:val="22"/>
        </w:rPr>
        <w:object w:dxaOrig="9420" w:dyaOrig="1440" w14:anchorId="163ADE1B">
          <v:shape id="_x0000_i1062" type="#_x0000_t75" style="width:480pt;height:1in" o:ole="">
            <v:imagedata r:id="rId103" o:title=""/>
          </v:shape>
          <o:OLEObject Type="Embed" ProgID="Equation.DSMT4" ShapeID="_x0000_i1062" DrawAspect="Content" ObjectID="_1825273464" r:id="rId104"/>
        </w:object>
      </w:r>
      <w:bookmarkEnd w:id="3"/>
    </w:p>
    <w:p w14:paraId="2A05DE03" w14:textId="77777777" w:rsidR="00127ACC" w:rsidRPr="00860178" w:rsidRDefault="00127ACC" w:rsidP="00127ACC">
      <w:pPr>
        <w:rPr>
          <w:rFonts w:asciiTheme="minorHAnsi" w:hAnsiTheme="minorHAnsi" w:cstheme="minorHAnsi"/>
          <w:szCs w:val="22"/>
        </w:rPr>
      </w:pPr>
    </w:p>
    <w:p w14:paraId="3E22E90A"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szCs w:val="22"/>
        </w:rPr>
        <w:t>In terms of the operator GF, we have:</w:t>
      </w:r>
    </w:p>
    <w:p w14:paraId="5C52F734" w14:textId="77777777" w:rsidR="00127ACC" w:rsidRPr="00860178" w:rsidRDefault="00127ACC" w:rsidP="00127ACC">
      <w:pPr>
        <w:rPr>
          <w:rFonts w:asciiTheme="minorHAnsi" w:hAnsiTheme="minorHAnsi" w:cstheme="minorHAnsi"/>
          <w:szCs w:val="22"/>
        </w:rPr>
      </w:pPr>
    </w:p>
    <w:p w14:paraId="75E2662C" w14:textId="77777777" w:rsidR="00127ACC" w:rsidRDefault="00127ACC" w:rsidP="00127ACC">
      <w:pPr>
        <w:rPr>
          <w:rFonts w:asciiTheme="minorHAnsi" w:hAnsiTheme="minorHAnsi" w:cstheme="minorHAnsi"/>
          <w:szCs w:val="22"/>
        </w:rPr>
      </w:pPr>
      <w:r w:rsidRPr="00860178">
        <w:rPr>
          <w:rFonts w:asciiTheme="minorHAnsi" w:hAnsiTheme="minorHAnsi" w:cstheme="minorHAnsi"/>
          <w:position w:val="-12"/>
          <w:szCs w:val="22"/>
        </w:rPr>
        <w:object w:dxaOrig="5560" w:dyaOrig="400" w14:anchorId="6B677697">
          <v:shape id="_x0000_i1063" type="#_x0000_t75" style="width:255pt;height:19pt" o:ole="">
            <v:imagedata r:id="rId105" o:title=""/>
          </v:shape>
          <o:OLEObject Type="Embed" ProgID="Equation.DSMT4" ShapeID="_x0000_i1063" DrawAspect="Content" ObjectID="_1825273465" r:id="rId106"/>
        </w:object>
      </w:r>
    </w:p>
    <w:p w14:paraId="09768F7D" w14:textId="77777777" w:rsidR="00127ACC" w:rsidRDefault="00127ACC" w:rsidP="00127ACC">
      <w:pPr>
        <w:rPr>
          <w:rFonts w:asciiTheme="minorHAnsi" w:hAnsiTheme="minorHAnsi" w:cstheme="minorHAnsi"/>
          <w:szCs w:val="22"/>
        </w:rPr>
      </w:pPr>
      <w:bookmarkStart w:id="4" w:name="_Hlk183174772"/>
    </w:p>
    <w:p w14:paraId="246B584C" w14:textId="77777777" w:rsidR="00127ACC" w:rsidRPr="00860178" w:rsidRDefault="00127ACC" w:rsidP="00127ACC">
      <w:pPr>
        <w:rPr>
          <w:rFonts w:asciiTheme="minorHAnsi" w:hAnsiTheme="minorHAnsi" w:cstheme="minorHAnsi"/>
          <w:szCs w:val="22"/>
        </w:rPr>
      </w:pPr>
      <w:r>
        <w:rPr>
          <w:rFonts w:asciiTheme="minorHAnsi" w:hAnsiTheme="minorHAnsi" w:cstheme="minorHAnsi"/>
          <w:szCs w:val="22"/>
        </w:rPr>
        <w:t>Note w</w:t>
      </w:r>
      <w:r w:rsidRPr="00860178">
        <w:rPr>
          <w:rFonts w:asciiTheme="minorHAnsi" w:hAnsiTheme="minorHAnsi" w:cstheme="minorHAnsi"/>
          <w:szCs w:val="22"/>
        </w:rPr>
        <w:t>e can sum the geometric series here, and conclude that in fact the total GF is, at least formally</w:t>
      </w:r>
      <w:r>
        <w:rPr>
          <w:rFonts w:asciiTheme="minorHAnsi" w:hAnsiTheme="minorHAnsi" w:cstheme="minorHAnsi"/>
          <w:szCs w:val="22"/>
        </w:rPr>
        <w:t>,</w:t>
      </w:r>
    </w:p>
    <w:p w14:paraId="452723B1" w14:textId="77777777" w:rsidR="00127ACC" w:rsidRPr="00860178" w:rsidRDefault="00127ACC" w:rsidP="00127ACC">
      <w:pPr>
        <w:rPr>
          <w:rFonts w:asciiTheme="minorHAnsi" w:hAnsiTheme="minorHAnsi" w:cstheme="minorHAnsi"/>
          <w:szCs w:val="22"/>
        </w:rPr>
      </w:pPr>
    </w:p>
    <w:p w14:paraId="09910D1A" w14:textId="77777777" w:rsidR="00127ACC" w:rsidRDefault="00127ACC" w:rsidP="00127ACC">
      <w:pPr>
        <w:rPr>
          <w:sz w:val="28"/>
        </w:rPr>
      </w:pPr>
      <w:r w:rsidRPr="00953280">
        <w:rPr>
          <w:position w:val="-200"/>
          <w:sz w:val="28"/>
        </w:rPr>
        <w:object w:dxaOrig="7080" w:dyaOrig="3620" w14:anchorId="7B3D7550">
          <v:shape id="_x0000_i1064" type="#_x0000_t75" style="width:378pt;height:180pt" o:ole="">
            <v:imagedata r:id="rId107" o:title=""/>
          </v:shape>
          <o:OLEObject Type="Embed" ProgID="Equation.DSMT4" ShapeID="_x0000_i1064" DrawAspect="Content" ObjectID="_1825273466" r:id="rId108"/>
        </w:object>
      </w:r>
    </w:p>
    <w:p w14:paraId="1CB06315" w14:textId="77777777" w:rsidR="00127ACC" w:rsidRPr="00EA356F" w:rsidRDefault="00127ACC" w:rsidP="00127ACC">
      <w:pPr>
        <w:rPr>
          <w:sz w:val="28"/>
        </w:rPr>
      </w:pPr>
    </w:p>
    <w:p w14:paraId="35D5DECB" w14:textId="77777777" w:rsidR="00127ACC" w:rsidRPr="000A2BD3" w:rsidRDefault="00127ACC" w:rsidP="00127ACC">
      <w:pPr>
        <w:rPr>
          <w:rFonts w:asciiTheme="minorHAnsi" w:hAnsiTheme="minorHAnsi" w:cstheme="minorHAnsi"/>
          <w:szCs w:val="22"/>
        </w:rPr>
      </w:pPr>
      <w:r>
        <w:rPr>
          <w:rFonts w:asciiTheme="minorHAnsi" w:hAnsiTheme="minorHAnsi" w:cstheme="minorHAnsi"/>
          <w:szCs w:val="22"/>
        </w:rPr>
        <w:t xml:space="preserve">the exact Green’s function.  </w:t>
      </w:r>
    </w:p>
    <w:bookmarkEnd w:id="4"/>
    <w:p w14:paraId="68D0D421" w14:textId="77777777" w:rsidR="00127ACC" w:rsidRPr="00860178" w:rsidRDefault="00127ACC" w:rsidP="00127ACC">
      <w:pPr>
        <w:rPr>
          <w:rFonts w:asciiTheme="minorHAnsi" w:hAnsiTheme="minorHAnsi" w:cstheme="minorHAnsi"/>
          <w:szCs w:val="22"/>
        </w:rPr>
      </w:pPr>
    </w:p>
    <w:p w14:paraId="2E66F3A5" w14:textId="77777777" w:rsidR="00127ACC" w:rsidRPr="005B54C1" w:rsidRDefault="00127ACC" w:rsidP="00127ACC">
      <w:pPr>
        <w:rPr>
          <w:rFonts w:asciiTheme="minorHAnsi" w:hAnsiTheme="minorHAnsi" w:cstheme="minorHAnsi"/>
          <w:b/>
          <w:szCs w:val="20"/>
        </w:rPr>
      </w:pPr>
      <w:r w:rsidRPr="005B54C1">
        <w:rPr>
          <w:rFonts w:asciiTheme="minorHAnsi" w:hAnsiTheme="minorHAnsi" w:cstheme="minorHAnsi"/>
          <w:b/>
          <w:szCs w:val="20"/>
        </w:rPr>
        <w:t>Examining first couple terms</w:t>
      </w:r>
    </w:p>
    <w:p w14:paraId="3E9DCBDF"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szCs w:val="22"/>
        </w:rPr>
        <w:t>Let’s examine a few of these terms…</w:t>
      </w:r>
    </w:p>
    <w:p w14:paraId="46A2F610" w14:textId="77777777" w:rsidR="00127ACC" w:rsidRPr="00860178" w:rsidRDefault="00127ACC" w:rsidP="00127ACC">
      <w:pPr>
        <w:rPr>
          <w:rFonts w:asciiTheme="minorHAnsi" w:hAnsiTheme="minorHAnsi" w:cstheme="minorHAnsi"/>
          <w:szCs w:val="22"/>
        </w:rPr>
      </w:pPr>
    </w:p>
    <w:p w14:paraId="74C6ABA9"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position w:val="-38"/>
          <w:szCs w:val="22"/>
        </w:rPr>
        <w:object w:dxaOrig="8440" w:dyaOrig="880" w14:anchorId="7FCA8501">
          <v:shape id="_x0000_i1065" type="#_x0000_t75" style="width:426pt;height:42pt" o:ole="">
            <v:imagedata r:id="rId109" o:title=""/>
          </v:shape>
          <o:OLEObject Type="Embed" ProgID="Equation.DSMT4" ShapeID="_x0000_i1065" DrawAspect="Content" ObjectID="_1825273467" r:id="rId110"/>
        </w:object>
      </w:r>
    </w:p>
    <w:p w14:paraId="04B46929" w14:textId="77777777" w:rsidR="00127ACC" w:rsidRPr="00860178" w:rsidRDefault="00127ACC" w:rsidP="00127ACC">
      <w:pPr>
        <w:rPr>
          <w:rFonts w:asciiTheme="minorHAnsi" w:hAnsiTheme="minorHAnsi" w:cstheme="minorHAnsi"/>
          <w:szCs w:val="22"/>
        </w:rPr>
      </w:pPr>
    </w:p>
    <w:p w14:paraId="1832F9A0"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szCs w:val="22"/>
        </w:rPr>
        <w:t>Now recalling,</w:t>
      </w:r>
    </w:p>
    <w:p w14:paraId="769F3DA6" w14:textId="77777777" w:rsidR="00127ACC" w:rsidRPr="00860178" w:rsidRDefault="00127ACC" w:rsidP="00127ACC">
      <w:pPr>
        <w:rPr>
          <w:rFonts w:asciiTheme="minorHAnsi" w:hAnsiTheme="minorHAnsi" w:cstheme="minorHAnsi"/>
          <w:szCs w:val="22"/>
        </w:rPr>
      </w:pPr>
    </w:p>
    <w:p w14:paraId="560CF0EE"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position w:val="-14"/>
          <w:szCs w:val="22"/>
        </w:rPr>
        <w:object w:dxaOrig="6000" w:dyaOrig="400" w14:anchorId="175D7CD0">
          <v:shape id="_x0000_i1066" type="#_x0000_t75" style="width:342pt;height:24pt" o:ole="" fillcolor="#cfc">
            <v:imagedata r:id="rId111" o:title=""/>
          </v:shape>
          <o:OLEObject Type="Embed" ProgID="Equation.DSMT4" ShapeID="_x0000_i1066" DrawAspect="Content" ObjectID="_1825273468" r:id="rId112"/>
        </w:object>
      </w:r>
    </w:p>
    <w:p w14:paraId="4983BC64" w14:textId="77777777" w:rsidR="00127ACC" w:rsidRPr="00860178" w:rsidRDefault="00127ACC" w:rsidP="00127ACC">
      <w:pPr>
        <w:rPr>
          <w:rFonts w:asciiTheme="minorHAnsi" w:hAnsiTheme="minorHAnsi" w:cstheme="minorHAnsi"/>
          <w:szCs w:val="22"/>
        </w:rPr>
      </w:pPr>
    </w:p>
    <w:p w14:paraId="5DDF31AD"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szCs w:val="22"/>
        </w:rPr>
        <w:t>we can say, presuming t &gt; t</w:t>
      </w:r>
      <w:r w:rsidRPr="00860178">
        <w:rPr>
          <w:rFonts w:asciiTheme="minorHAnsi" w:hAnsiTheme="minorHAnsi" w:cstheme="minorHAnsi"/>
          <w:szCs w:val="22"/>
          <w:vertAlign w:val="subscript"/>
        </w:rPr>
        <w:t>0</w:t>
      </w:r>
      <w:r w:rsidRPr="00860178">
        <w:rPr>
          <w:rFonts w:asciiTheme="minorHAnsi" w:hAnsiTheme="minorHAnsi" w:cstheme="minorHAnsi"/>
          <w:szCs w:val="22"/>
        </w:rPr>
        <w:t>,</w:t>
      </w:r>
      <w:r>
        <w:rPr>
          <w:rFonts w:asciiTheme="minorHAnsi" w:hAnsiTheme="minorHAnsi" w:cstheme="minorHAnsi"/>
          <w:szCs w:val="22"/>
        </w:rPr>
        <w:t xml:space="preserve"> </w:t>
      </w:r>
    </w:p>
    <w:p w14:paraId="5681A285" w14:textId="77777777" w:rsidR="00127ACC" w:rsidRPr="00860178" w:rsidRDefault="00127ACC" w:rsidP="00127ACC">
      <w:pPr>
        <w:rPr>
          <w:rFonts w:asciiTheme="minorHAnsi" w:hAnsiTheme="minorHAnsi" w:cstheme="minorHAnsi"/>
          <w:szCs w:val="22"/>
        </w:rPr>
      </w:pPr>
    </w:p>
    <w:p w14:paraId="4644BF01"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position w:val="-80"/>
          <w:szCs w:val="22"/>
        </w:rPr>
        <w:object w:dxaOrig="8600" w:dyaOrig="1719" w14:anchorId="7889FE5E">
          <v:shape id="_x0000_i1067" type="#_x0000_t75" style="width:420pt;height:84pt" o:ole="">
            <v:imagedata r:id="rId113" o:title=""/>
          </v:shape>
          <o:OLEObject Type="Embed" ProgID="Equation.DSMT4" ShapeID="_x0000_i1067" DrawAspect="Content" ObjectID="_1825273469" r:id="rId114"/>
        </w:object>
      </w:r>
    </w:p>
    <w:p w14:paraId="56605869" w14:textId="77777777" w:rsidR="00127ACC" w:rsidRPr="00860178" w:rsidRDefault="00127ACC" w:rsidP="00127ACC">
      <w:pPr>
        <w:rPr>
          <w:rFonts w:asciiTheme="minorHAnsi" w:hAnsiTheme="minorHAnsi" w:cstheme="minorHAnsi"/>
          <w:szCs w:val="22"/>
        </w:rPr>
      </w:pPr>
    </w:p>
    <w:p w14:paraId="492CA62F" w14:textId="77777777" w:rsidR="00127ACC" w:rsidRPr="00860178" w:rsidRDefault="00127ACC" w:rsidP="00127ACC">
      <w:pPr>
        <w:rPr>
          <w:rFonts w:asciiTheme="minorHAnsi" w:hAnsiTheme="minorHAnsi" w:cstheme="minorHAnsi"/>
          <w:szCs w:val="22"/>
        </w:rPr>
      </w:pPr>
      <w:r>
        <w:rPr>
          <w:rFonts w:asciiTheme="minorHAnsi" w:hAnsiTheme="minorHAnsi" w:cstheme="minorHAnsi"/>
          <w:szCs w:val="22"/>
        </w:rPr>
        <w:t>The zeroth order term is clearly,</w:t>
      </w:r>
    </w:p>
    <w:p w14:paraId="50F04472" w14:textId="77777777" w:rsidR="00127ACC" w:rsidRPr="00860178" w:rsidRDefault="00127ACC" w:rsidP="00127ACC">
      <w:pPr>
        <w:rPr>
          <w:rFonts w:asciiTheme="minorHAnsi" w:hAnsiTheme="minorHAnsi" w:cstheme="minorHAnsi"/>
          <w:szCs w:val="22"/>
        </w:rPr>
      </w:pPr>
    </w:p>
    <w:p w14:paraId="2C7EAE6B" w14:textId="77777777" w:rsidR="00127ACC" w:rsidRPr="00860178" w:rsidRDefault="00127ACC" w:rsidP="00127ACC">
      <w:pPr>
        <w:rPr>
          <w:rFonts w:asciiTheme="minorHAnsi" w:hAnsiTheme="minorHAnsi" w:cstheme="minorHAnsi"/>
          <w:szCs w:val="22"/>
        </w:rPr>
      </w:pPr>
      <w:r w:rsidRPr="00F94FA2">
        <w:rPr>
          <w:rFonts w:asciiTheme="minorHAnsi" w:hAnsiTheme="minorHAnsi" w:cstheme="minorHAnsi"/>
          <w:position w:val="-12"/>
          <w:szCs w:val="22"/>
        </w:rPr>
        <w:object w:dxaOrig="3300" w:dyaOrig="380" w14:anchorId="60F04EF0">
          <v:shape id="_x0000_i1068" type="#_x0000_t75" style="width:174pt;height:18pt" o:ole="" o:bordertopcolor="this" o:borderleftcolor="this" o:borderbottomcolor="this" o:borderrightcolor="this" fillcolor="#deeaf6">
            <v:imagedata r:id="rId115" o:title=""/>
            <w10:bordertop type="single" width="8"/>
            <w10:borderleft type="single" width="8"/>
            <w10:borderbottom type="single" width="8"/>
            <w10:borderright type="single" width="8"/>
          </v:shape>
          <o:OLEObject Type="Embed" ProgID="Equation.DSMT4" ShapeID="_x0000_i1068" DrawAspect="Content" ObjectID="_1825273470" r:id="rId116"/>
        </w:object>
      </w:r>
    </w:p>
    <w:p w14:paraId="12F61305" w14:textId="77777777" w:rsidR="00127ACC" w:rsidRPr="00860178" w:rsidRDefault="00127ACC" w:rsidP="00127ACC">
      <w:pPr>
        <w:rPr>
          <w:rFonts w:asciiTheme="minorHAnsi" w:hAnsiTheme="minorHAnsi" w:cstheme="minorHAnsi"/>
          <w:szCs w:val="22"/>
        </w:rPr>
      </w:pPr>
    </w:p>
    <w:p w14:paraId="0544599F" w14:textId="77777777" w:rsidR="00127ACC" w:rsidRPr="00860178" w:rsidRDefault="00127ACC" w:rsidP="00127ACC">
      <w:pPr>
        <w:rPr>
          <w:rFonts w:asciiTheme="minorHAnsi" w:hAnsiTheme="minorHAnsi" w:cstheme="minorHAnsi"/>
          <w:szCs w:val="22"/>
        </w:rPr>
      </w:pPr>
      <w:r>
        <w:rPr>
          <w:rFonts w:asciiTheme="minorHAnsi" w:hAnsiTheme="minorHAnsi" w:cstheme="minorHAnsi"/>
          <w:szCs w:val="22"/>
        </w:rPr>
        <w:t>The first order term would be…I’ll use residue stuff…</w:t>
      </w:r>
    </w:p>
    <w:p w14:paraId="2A2EE215" w14:textId="77777777" w:rsidR="00127ACC" w:rsidRPr="00860178" w:rsidRDefault="00127ACC" w:rsidP="00127ACC">
      <w:pPr>
        <w:rPr>
          <w:rFonts w:asciiTheme="minorHAnsi" w:hAnsiTheme="minorHAnsi" w:cstheme="minorHAnsi"/>
          <w:szCs w:val="22"/>
        </w:rPr>
      </w:pPr>
    </w:p>
    <w:p w14:paraId="63A417BE" w14:textId="77777777" w:rsidR="00127ACC" w:rsidRDefault="00127ACC" w:rsidP="00127ACC">
      <w:pPr>
        <w:rPr>
          <w:rFonts w:asciiTheme="minorHAnsi" w:hAnsiTheme="minorHAnsi" w:cstheme="minorHAnsi"/>
          <w:szCs w:val="22"/>
        </w:rPr>
      </w:pPr>
      <w:r w:rsidRPr="001A5CB6">
        <w:rPr>
          <w:rFonts w:asciiTheme="minorHAnsi" w:hAnsiTheme="minorHAnsi" w:cstheme="minorHAnsi"/>
          <w:position w:val="-220"/>
          <w:szCs w:val="22"/>
        </w:rPr>
        <w:object w:dxaOrig="6820" w:dyaOrig="4520" w14:anchorId="7E113183">
          <v:shape id="_x0000_i1069" type="#_x0000_t75" style="width:342pt;height:228pt" o:ole="" fillcolor="#deeaf6">
            <v:imagedata r:id="rId117" o:title=""/>
          </v:shape>
          <o:OLEObject Type="Embed" ProgID="Equation.DSMT4" ShapeID="_x0000_i1069" DrawAspect="Content" ObjectID="_1825273471" r:id="rId118"/>
        </w:object>
      </w:r>
    </w:p>
    <w:p w14:paraId="292FC53E" w14:textId="77777777" w:rsidR="00127ACC" w:rsidRDefault="00127ACC" w:rsidP="00127ACC">
      <w:pPr>
        <w:rPr>
          <w:rFonts w:asciiTheme="minorHAnsi" w:hAnsiTheme="minorHAnsi" w:cstheme="minorHAnsi"/>
          <w:szCs w:val="22"/>
        </w:rPr>
      </w:pPr>
    </w:p>
    <w:p w14:paraId="28AEA09C" w14:textId="77777777" w:rsidR="00127ACC" w:rsidRDefault="00127ACC" w:rsidP="00127ACC">
      <w:pPr>
        <w:rPr>
          <w:rFonts w:asciiTheme="minorHAnsi" w:hAnsiTheme="minorHAnsi" w:cstheme="minorHAnsi"/>
          <w:szCs w:val="22"/>
        </w:rPr>
      </w:pPr>
      <w:r>
        <w:rPr>
          <w:rFonts w:asciiTheme="minorHAnsi" w:hAnsiTheme="minorHAnsi" w:cstheme="minorHAnsi"/>
          <w:szCs w:val="22"/>
        </w:rPr>
        <w:t>And so we can in fact write this as:</w:t>
      </w:r>
    </w:p>
    <w:p w14:paraId="4E544648" w14:textId="77777777" w:rsidR="00127ACC" w:rsidRDefault="00127ACC" w:rsidP="00127ACC"/>
    <w:p w14:paraId="1219082F" w14:textId="77777777" w:rsidR="00127ACC" w:rsidRPr="00DC1B75" w:rsidRDefault="00127ACC" w:rsidP="00127ACC">
      <w:pPr>
        <w:rPr>
          <w:rFonts w:asciiTheme="minorHAnsi" w:hAnsiTheme="minorHAnsi" w:cstheme="minorHAnsi"/>
          <w:szCs w:val="22"/>
        </w:rPr>
      </w:pPr>
      <w:r w:rsidRPr="001A5CB6">
        <w:rPr>
          <w:rFonts w:asciiTheme="minorHAnsi" w:hAnsiTheme="minorHAnsi" w:cstheme="minorHAnsi"/>
          <w:position w:val="-30"/>
          <w:szCs w:val="22"/>
        </w:rPr>
        <w:object w:dxaOrig="4520" w:dyaOrig="680" w14:anchorId="74A5771B">
          <v:shape id="_x0000_i1070" type="#_x0000_t75" style="width:228pt;height:36pt" o:ole="" o:bordertopcolor="teal" o:borderleftcolor="teal" o:borderbottomcolor="teal" o:borderrightcolor="teal" fillcolor="#deeaf6">
            <v:imagedata r:id="rId119" o:title=""/>
            <w10:bordertop type="single" width="12"/>
            <w10:borderleft type="single" width="12"/>
            <w10:borderbottom type="single" width="12"/>
            <w10:borderright type="single" width="12"/>
          </v:shape>
          <o:OLEObject Type="Embed" ProgID="Equation.DSMT4" ShapeID="_x0000_i1070" DrawAspect="Content" ObjectID="_1825273472" r:id="rId120"/>
        </w:object>
      </w:r>
    </w:p>
    <w:p w14:paraId="655BA640" w14:textId="77777777" w:rsidR="00127ACC" w:rsidRDefault="00127ACC" w:rsidP="00127ACC">
      <w:pPr>
        <w:rPr>
          <w:rFonts w:asciiTheme="minorHAnsi" w:hAnsiTheme="minorHAnsi" w:cstheme="minorHAnsi"/>
          <w:szCs w:val="22"/>
        </w:rPr>
      </w:pPr>
    </w:p>
    <w:p w14:paraId="0805C16A" w14:textId="77777777" w:rsidR="00127ACC" w:rsidRDefault="00127ACC" w:rsidP="00127ACC">
      <w:pPr>
        <w:rPr>
          <w:rFonts w:asciiTheme="minorHAnsi" w:hAnsiTheme="minorHAnsi" w:cstheme="minorHAnsi"/>
          <w:szCs w:val="22"/>
        </w:rPr>
      </w:pPr>
      <w:r>
        <w:rPr>
          <w:rFonts w:asciiTheme="minorHAnsi" w:hAnsiTheme="minorHAnsi" w:cstheme="minorHAnsi"/>
          <w:szCs w:val="22"/>
        </w:rPr>
        <w:t xml:space="preserve">This matches our result above.  When doing the residue thing, I kind of implicitly assumed n </w:t>
      </w:r>
      <w:r>
        <w:rPr>
          <w:rFonts w:ascii="Cambria Math" w:hAnsi="Cambria Math" w:cstheme="minorHAnsi"/>
          <w:szCs w:val="22"/>
        </w:rPr>
        <w:t>≠</w:t>
      </w:r>
      <w:r>
        <w:rPr>
          <w:rFonts w:asciiTheme="minorHAnsi" w:hAnsiTheme="minorHAnsi" w:cstheme="minorHAnsi"/>
          <w:szCs w:val="22"/>
        </w:rPr>
        <w:t xml:space="preserve"> i, but we can get the n = i case by being careful about the limit n </w:t>
      </w:r>
      <w:r w:rsidRPr="001A5CB6">
        <w:rPr>
          <w:rFonts w:asciiTheme="minorHAnsi" w:hAnsiTheme="minorHAnsi" w:cstheme="minorHAnsi"/>
          <w:szCs w:val="22"/>
        </w:rPr>
        <w:sym w:font="Wingdings" w:char="F0E0"/>
      </w:r>
      <w:r>
        <w:rPr>
          <w:rFonts w:asciiTheme="minorHAnsi" w:hAnsiTheme="minorHAnsi" w:cstheme="minorHAnsi"/>
          <w:szCs w:val="22"/>
        </w:rPr>
        <w:t xml:space="preserve"> i.  We’d have:</w:t>
      </w:r>
    </w:p>
    <w:p w14:paraId="5FD9C304" w14:textId="77777777" w:rsidR="00127ACC" w:rsidRDefault="00127ACC" w:rsidP="00127ACC">
      <w:pPr>
        <w:rPr>
          <w:rFonts w:asciiTheme="minorHAnsi" w:hAnsiTheme="minorHAnsi" w:cstheme="minorHAnsi"/>
          <w:szCs w:val="22"/>
        </w:rPr>
      </w:pPr>
    </w:p>
    <w:p w14:paraId="401B638B" w14:textId="77777777" w:rsidR="00127ACC" w:rsidRDefault="00127ACC" w:rsidP="00127ACC">
      <w:pPr>
        <w:rPr>
          <w:rFonts w:asciiTheme="minorHAnsi" w:hAnsiTheme="minorHAnsi" w:cstheme="minorHAnsi"/>
          <w:szCs w:val="22"/>
        </w:rPr>
      </w:pPr>
      <w:r w:rsidRPr="003A33C2">
        <w:rPr>
          <w:rFonts w:asciiTheme="minorHAnsi" w:hAnsiTheme="minorHAnsi" w:cstheme="minorHAnsi"/>
          <w:position w:val="-52"/>
          <w:szCs w:val="22"/>
        </w:rPr>
        <w:object w:dxaOrig="5319" w:dyaOrig="1560" w14:anchorId="0AD74537">
          <v:shape id="_x0000_i1071" type="#_x0000_t75" style="width:270pt;height:78pt" o:ole="" fillcolor="#deeaf6">
            <v:imagedata r:id="rId121" o:title=""/>
          </v:shape>
          <o:OLEObject Type="Embed" ProgID="Equation.DSMT4" ShapeID="_x0000_i1071" DrawAspect="Content" ObjectID="_1825273473" r:id="rId122"/>
        </w:object>
      </w:r>
    </w:p>
    <w:p w14:paraId="75C6A555" w14:textId="77777777" w:rsidR="00127ACC" w:rsidRDefault="00127ACC" w:rsidP="00127ACC">
      <w:pPr>
        <w:rPr>
          <w:rFonts w:asciiTheme="minorHAnsi" w:hAnsiTheme="minorHAnsi" w:cstheme="minorHAnsi"/>
          <w:szCs w:val="22"/>
        </w:rPr>
      </w:pPr>
    </w:p>
    <w:p w14:paraId="60C1A5EA" w14:textId="77777777" w:rsidR="00127ACC" w:rsidRPr="00860178" w:rsidRDefault="00127ACC" w:rsidP="00127ACC">
      <w:pPr>
        <w:rPr>
          <w:rFonts w:asciiTheme="minorHAnsi" w:hAnsiTheme="minorHAnsi" w:cstheme="minorHAnsi"/>
          <w:szCs w:val="22"/>
        </w:rPr>
      </w:pPr>
      <w:r w:rsidRPr="00860178">
        <w:rPr>
          <w:rFonts w:asciiTheme="minorHAnsi" w:hAnsiTheme="minorHAnsi" w:cstheme="minorHAnsi"/>
          <w:szCs w:val="22"/>
        </w:rPr>
        <w:t xml:space="preserve">Working on </w:t>
      </w:r>
      <w:r>
        <w:rPr>
          <w:rFonts w:asciiTheme="minorHAnsi" w:hAnsiTheme="minorHAnsi" w:cstheme="minorHAnsi"/>
          <w:szCs w:val="22"/>
        </w:rPr>
        <w:t>the second order term we have:</w:t>
      </w:r>
      <w:r w:rsidRPr="00860178">
        <w:rPr>
          <w:rFonts w:asciiTheme="minorHAnsi" w:hAnsiTheme="minorHAnsi" w:cstheme="minorHAnsi"/>
          <w:szCs w:val="22"/>
        </w:rPr>
        <w:t xml:space="preserve">  </w:t>
      </w:r>
    </w:p>
    <w:p w14:paraId="0006DB8D" w14:textId="77777777" w:rsidR="00127ACC" w:rsidRPr="00860178" w:rsidRDefault="00127ACC" w:rsidP="00127ACC">
      <w:pPr>
        <w:rPr>
          <w:rFonts w:asciiTheme="minorHAnsi" w:hAnsiTheme="minorHAnsi" w:cstheme="minorHAnsi"/>
          <w:szCs w:val="22"/>
        </w:rPr>
      </w:pPr>
    </w:p>
    <w:p w14:paraId="22216606" w14:textId="77777777" w:rsidR="00127ACC" w:rsidRPr="00860178" w:rsidRDefault="00127ACC" w:rsidP="00127ACC">
      <w:pPr>
        <w:rPr>
          <w:sz w:val="28"/>
        </w:rPr>
      </w:pPr>
      <w:r w:rsidRPr="00DC1B75">
        <w:rPr>
          <w:position w:val="-146"/>
          <w:sz w:val="28"/>
        </w:rPr>
        <w:object w:dxaOrig="8059" w:dyaOrig="3040" w14:anchorId="7F8712F0">
          <v:shape id="_x0000_i1072" type="#_x0000_t75" style="width:402pt;height:156pt" o:ole="">
            <v:imagedata r:id="rId123" o:title=""/>
          </v:shape>
          <o:OLEObject Type="Embed" ProgID="Equation.DSMT4" ShapeID="_x0000_i1072" DrawAspect="Content" ObjectID="_1825273474" r:id="rId124"/>
        </w:object>
      </w:r>
    </w:p>
    <w:p w14:paraId="7653B7B0" w14:textId="77777777" w:rsidR="00127ACC" w:rsidRDefault="00127ACC" w:rsidP="00127ACC">
      <w:pPr>
        <w:rPr>
          <w:rFonts w:asciiTheme="minorHAnsi" w:hAnsiTheme="minorHAnsi" w:cstheme="minorHAnsi"/>
          <w:szCs w:val="22"/>
        </w:rPr>
      </w:pPr>
    </w:p>
    <w:p w14:paraId="04BADBAB" w14:textId="77777777" w:rsidR="00127ACC" w:rsidRDefault="00127ACC" w:rsidP="00127ACC">
      <w:pPr>
        <w:rPr>
          <w:rFonts w:asciiTheme="minorHAnsi" w:hAnsiTheme="minorHAnsi" w:cstheme="minorHAnsi"/>
          <w:szCs w:val="22"/>
        </w:rPr>
      </w:pPr>
      <w:r>
        <w:rPr>
          <w:rFonts w:asciiTheme="minorHAnsi" w:hAnsiTheme="minorHAnsi" w:cstheme="minorHAnsi"/>
          <w:szCs w:val="22"/>
        </w:rPr>
        <w:t xml:space="preserve">Working this out, we get (remember implicit summation over </w:t>
      </w:r>
      <w:r>
        <w:rPr>
          <w:rFonts w:ascii="Calibri" w:hAnsi="Calibri" w:cs="Calibri"/>
          <w:szCs w:val="22"/>
        </w:rPr>
        <w:t>α</w:t>
      </w:r>
      <w:r>
        <w:rPr>
          <w:rFonts w:asciiTheme="minorHAnsi" w:hAnsiTheme="minorHAnsi" w:cstheme="minorHAnsi"/>
          <w:szCs w:val="22"/>
        </w:rPr>
        <w:t xml:space="preserve">): </w:t>
      </w:r>
    </w:p>
    <w:p w14:paraId="0F89E4FF" w14:textId="77777777" w:rsidR="00127ACC" w:rsidRDefault="00127ACC" w:rsidP="00127ACC">
      <w:pPr>
        <w:rPr>
          <w:rFonts w:asciiTheme="minorHAnsi" w:hAnsiTheme="minorHAnsi" w:cstheme="minorHAnsi"/>
          <w:szCs w:val="22"/>
        </w:rPr>
      </w:pPr>
    </w:p>
    <w:p w14:paraId="3822D51E" w14:textId="77777777" w:rsidR="00127ACC" w:rsidRDefault="00127ACC" w:rsidP="00127ACC">
      <w:pPr>
        <w:rPr>
          <w:sz w:val="28"/>
        </w:rPr>
      </w:pPr>
      <w:r w:rsidRPr="007D514D">
        <w:rPr>
          <w:position w:val="-118"/>
          <w:sz w:val="28"/>
        </w:rPr>
        <w:object w:dxaOrig="9859" w:dyaOrig="2480" w14:anchorId="7BEE77B9">
          <v:shape id="_x0000_i1073" type="#_x0000_t75" style="width:492pt;height:126pt" o:ole="">
            <v:imagedata r:id="rId125" o:title=""/>
          </v:shape>
          <o:OLEObject Type="Embed" ProgID="Equation.DSMT4" ShapeID="_x0000_i1073" DrawAspect="Content" ObjectID="_1825273475" r:id="rId126"/>
        </w:object>
      </w:r>
    </w:p>
    <w:p w14:paraId="2B56A881" w14:textId="77777777" w:rsidR="00127ACC" w:rsidRDefault="00127ACC" w:rsidP="00127ACC">
      <w:pPr>
        <w:rPr>
          <w:rFonts w:asciiTheme="minorHAnsi" w:hAnsiTheme="minorHAnsi" w:cstheme="minorHAnsi"/>
          <w:szCs w:val="22"/>
        </w:rPr>
      </w:pPr>
    </w:p>
    <w:p w14:paraId="368B3714" w14:textId="77777777" w:rsidR="00127ACC" w:rsidRDefault="00127ACC" w:rsidP="00127ACC">
      <w:pPr>
        <w:rPr>
          <w:rFonts w:asciiTheme="minorHAnsi" w:hAnsiTheme="minorHAnsi" w:cstheme="minorHAnsi"/>
          <w:szCs w:val="22"/>
        </w:rPr>
      </w:pPr>
      <w:r>
        <w:rPr>
          <w:rFonts w:asciiTheme="minorHAnsi" w:hAnsiTheme="minorHAnsi" w:cstheme="minorHAnsi"/>
          <w:szCs w:val="22"/>
        </w:rPr>
        <w:t>(remember i is implicitly not equal to n here) Can simplify a bit,</w:t>
      </w:r>
    </w:p>
    <w:p w14:paraId="15CCC86B" w14:textId="77777777" w:rsidR="00127ACC" w:rsidRDefault="00127ACC" w:rsidP="00127ACC">
      <w:pPr>
        <w:rPr>
          <w:rFonts w:asciiTheme="minorHAnsi" w:hAnsiTheme="minorHAnsi" w:cstheme="minorHAnsi"/>
          <w:szCs w:val="22"/>
        </w:rPr>
      </w:pPr>
    </w:p>
    <w:p w14:paraId="6C3175A7" w14:textId="77777777" w:rsidR="00127ACC" w:rsidRDefault="00127ACC" w:rsidP="00127ACC">
      <w:pPr>
        <w:rPr>
          <w:sz w:val="28"/>
        </w:rPr>
      </w:pPr>
      <w:r w:rsidRPr="00AA477D">
        <w:rPr>
          <w:position w:val="-110"/>
          <w:sz w:val="28"/>
        </w:rPr>
        <w:object w:dxaOrig="10480" w:dyaOrig="7440" w14:anchorId="0673DBD6">
          <v:shape id="_x0000_i1074" type="#_x0000_t75" style="width:510pt;height:5in" o:ole="">
            <v:imagedata r:id="rId127" o:title=""/>
          </v:shape>
          <o:OLEObject Type="Embed" ProgID="Equation.DSMT4" ShapeID="_x0000_i1074" DrawAspect="Content" ObjectID="_1825273476" r:id="rId128"/>
        </w:object>
      </w:r>
    </w:p>
    <w:p w14:paraId="407B7E21" w14:textId="77777777" w:rsidR="00127ACC" w:rsidRDefault="00127ACC" w:rsidP="00127ACC">
      <w:pPr>
        <w:rPr>
          <w:rFonts w:asciiTheme="minorHAnsi" w:hAnsiTheme="minorHAnsi" w:cstheme="minorHAnsi"/>
          <w:szCs w:val="22"/>
        </w:rPr>
      </w:pPr>
    </w:p>
    <w:p w14:paraId="5CA29892" w14:textId="77777777" w:rsidR="00127ACC" w:rsidRDefault="00127ACC" w:rsidP="00127ACC">
      <w:pPr>
        <w:rPr>
          <w:rFonts w:asciiTheme="minorHAnsi" w:hAnsiTheme="minorHAnsi" w:cstheme="minorHAnsi"/>
          <w:szCs w:val="22"/>
        </w:rPr>
      </w:pPr>
      <w:r>
        <w:rPr>
          <w:rFonts w:asciiTheme="minorHAnsi" w:hAnsiTheme="minorHAnsi" w:cstheme="minorHAnsi"/>
          <w:szCs w:val="22"/>
        </w:rPr>
        <w:t>We can split the bare term in the top line into:</w:t>
      </w:r>
    </w:p>
    <w:p w14:paraId="64C3F80C" w14:textId="77777777" w:rsidR="00127ACC" w:rsidRDefault="00127ACC" w:rsidP="00127ACC">
      <w:pPr>
        <w:rPr>
          <w:rFonts w:asciiTheme="minorHAnsi" w:hAnsiTheme="minorHAnsi" w:cstheme="minorHAnsi"/>
          <w:szCs w:val="22"/>
        </w:rPr>
      </w:pPr>
    </w:p>
    <w:p w14:paraId="4D0FCA7C" w14:textId="77777777" w:rsidR="00127ACC" w:rsidRDefault="00127ACC" w:rsidP="00127ACC">
      <w:pPr>
        <w:rPr>
          <w:rFonts w:asciiTheme="minorHAnsi" w:hAnsiTheme="minorHAnsi" w:cstheme="minorHAnsi"/>
          <w:szCs w:val="22"/>
        </w:rPr>
      </w:pPr>
      <w:r w:rsidRPr="008F0C41">
        <w:rPr>
          <w:position w:val="-134"/>
        </w:rPr>
        <w:object w:dxaOrig="7500" w:dyaOrig="2799" w14:anchorId="25C55C50">
          <v:shape id="_x0000_i1075" type="#_x0000_t75" style="width:378pt;height:138pt" o:ole="">
            <v:imagedata r:id="rId129" o:title=""/>
          </v:shape>
          <o:OLEObject Type="Embed" ProgID="Equation.DSMT4" ShapeID="_x0000_i1075" DrawAspect="Content" ObjectID="_1825273477" r:id="rId130"/>
        </w:object>
      </w:r>
    </w:p>
    <w:p w14:paraId="71D7E6FD" w14:textId="77777777" w:rsidR="00127ACC" w:rsidRDefault="00127ACC" w:rsidP="00127ACC">
      <w:pPr>
        <w:rPr>
          <w:rFonts w:asciiTheme="minorHAnsi" w:hAnsiTheme="minorHAnsi" w:cstheme="minorHAnsi"/>
          <w:szCs w:val="22"/>
        </w:rPr>
      </w:pPr>
    </w:p>
    <w:p w14:paraId="02C55FFD" w14:textId="77777777" w:rsidR="00127ACC" w:rsidRDefault="00127ACC" w:rsidP="00127ACC">
      <w:pPr>
        <w:rPr>
          <w:rFonts w:asciiTheme="minorHAnsi" w:hAnsiTheme="minorHAnsi" w:cstheme="minorHAnsi"/>
          <w:szCs w:val="22"/>
        </w:rPr>
      </w:pPr>
      <w:r>
        <w:rPr>
          <w:rFonts w:asciiTheme="minorHAnsi" w:hAnsiTheme="minorHAnsi" w:cstheme="minorHAnsi"/>
          <w:szCs w:val="22"/>
        </w:rPr>
        <w:t>And so we have:</w:t>
      </w:r>
    </w:p>
    <w:p w14:paraId="69002BEC" w14:textId="77777777" w:rsidR="00127ACC" w:rsidRDefault="00127ACC" w:rsidP="00127ACC">
      <w:pPr>
        <w:rPr>
          <w:rFonts w:asciiTheme="minorHAnsi" w:hAnsiTheme="minorHAnsi" w:cstheme="minorHAnsi"/>
          <w:szCs w:val="22"/>
        </w:rPr>
      </w:pPr>
    </w:p>
    <w:p w14:paraId="46A1F3B9" w14:textId="77777777" w:rsidR="00127ACC" w:rsidRDefault="00127ACC" w:rsidP="00127ACC">
      <w:pPr>
        <w:rPr>
          <w:rFonts w:asciiTheme="minorHAnsi" w:hAnsiTheme="minorHAnsi" w:cstheme="minorHAnsi"/>
          <w:szCs w:val="22"/>
        </w:rPr>
      </w:pPr>
      <w:r w:rsidRPr="00D33B7A">
        <w:rPr>
          <w:position w:val="-116"/>
          <w:sz w:val="28"/>
        </w:rPr>
        <w:object w:dxaOrig="7800" w:dyaOrig="2439" w14:anchorId="1F732C0D">
          <v:shape id="_x0000_i1076" type="#_x0000_t75" style="width:378pt;height:120pt" o:ole="" o:bordertopcolor="this" o:borderleftcolor="this" o:borderbottomcolor="this" o:borderrightcolor="this">
            <v:imagedata r:id="rId131" o:title=""/>
            <w10:bordertop type="single" width="12"/>
            <w10:borderleft type="single" width="12"/>
            <w10:borderbottom type="single" width="12"/>
            <w10:borderright type="single" width="12"/>
          </v:shape>
          <o:OLEObject Type="Embed" ProgID="Equation.DSMT4" ShapeID="_x0000_i1076" DrawAspect="Content" ObjectID="_1825273478" r:id="rId132"/>
        </w:object>
      </w:r>
    </w:p>
    <w:p w14:paraId="4E0FDBC5" w14:textId="77777777" w:rsidR="00127ACC" w:rsidRDefault="00127ACC" w:rsidP="00127ACC">
      <w:pPr>
        <w:rPr>
          <w:rFonts w:asciiTheme="minorHAnsi" w:hAnsiTheme="minorHAnsi" w:cstheme="minorHAnsi"/>
          <w:szCs w:val="22"/>
        </w:rPr>
      </w:pPr>
    </w:p>
    <w:p w14:paraId="516EED0E" w14:textId="77777777" w:rsidR="00127ACC" w:rsidRDefault="00127ACC" w:rsidP="00127ACC">
      <w:pPr>
        <w:rPr>
          <w:rFonts w:asciiTheme="minorHAnsi" w:hAnsiTheme="minorHAnsi" w:cstheme="minorHAnsi"/>
          <w:szCs w:val="22"/>
        </w:rPr>
      </w:pPr>
      <w:r>
        <w:rPr>
          <w:rFonts w:asciiTheme="minorHAnsi" w:hAnsiTheme="minorHAnsi" w:cstheme="minorHAnsi"/>
          <w:szCs w:val="22"/>
        </w:rPr>
        <w:t>This does match our previous result.  Again, implicitly presumed n</w:t>
      </w:r>
      <w:r>
        <w:rPr>
          <w:rFonts w:ascii="Cambria Math" w:hAnsi="Cambria Math" w:cstheme="minorHAnsi"/>
          <w:szCs w:val="22"/>
        </w:rPr>
        <w:t>≠</w:t>
      </w:r>
      <w:r>
        <w:rPr>
          <w:rFonts w:asciiTheme="minorHAnsi" w:hAnsiTheme="minorHAnsi" w:cstheme="minorHAnsi"/>
          <w:szCs w:val="22"/>
        </w:rPr>
        <w:t xml:space="preserve">i.  The n=i term would be: </w:t>
      </w:r>
    </w:p>
    <w:p w14:paraId="27891FC8" w14:textId="77777777" w:rsidR="00127ACC" w:rsidRPr="00860178" w:rsidRDefault="00127ACC" w:rsidP="00127ACC">
      <w:pPr>
        <w:rPr>
          <w:rFonts w:asciiTheme="minorHAnsi" w:hAnsiTheme="minorHAnsi" w:cstheme="minorHAnsi"/>
          <w:szCs w:val="22"/>
        </w:rPr>
      </w:pPr>
    </w:p>
    <w:p w14:paraId="5295127F" w14:textId="77777777" w:rsidR="00127ACC" w:rsidRDefault="00127ACC" w:rsidP="00127ACC">
      <w:pPr>
        <w:rPr>
          <w:rFonts w:asciiTheme="minorHAnsi" w:hAnsiTheme="minorHAnsi" w:cstheme="minorHAnsi"/>
          <w:szCs w:val="22"/>
        </w:rPr>
      </w:pPr>
      <w:r w:rsidRPr="00765410">
        <w:rPr>
          <w:position w:val="-216"/>
          <w:sz w:val="28"/>
        </w:rPr>
        <w:object w:dxaOrig="9720" w:dyaOrig="4440" w14:anchorId="206DB109">
          <v:shape id="_x0000_i1077" type="#_x0000_t75" style="width:486pt;height:222pt" o:ole="">
            <v:imagedata r:id="rId133" o:title=""/>
          </v:shape>
          <o:OLEObject Type="Embed" ProgID="Equation.DSMT4" ShapeID="_x0000_i1077" DrawAspect="Content" ObjectID="_1825273479" r:id="rId134"/>
        </w:object>
      </w:r>
    </w:p>
    <w:p w14:paraId="3BF37FFB" w14:textId="77777777" w:rsidR="00127ACC" w:rsidRDefault="00127ACC" w:rsidP="00127ACC">
      <w:pPr>
        <w:rPr>
          <w:rFonts w:asciiTheme="minorHAnsi" w:hAnsiTheme="minorHAnsi" w:cstheme="minorHAnsi"/>
          <w:szCs w:val="22"/>
        </w:rPr>
      </w:pPr>
    </w:p>
    <w:p w14:paraId="73E6973A" w14:textId="13A256F9" w:rsidR="00127ACC" w:rsidRPr="00127ACC" w:rsidRDefault="00127ACC" w:rsidP="00127ACC">
      <w:pPr>
        <w:rPr>
          <w:rFonts w:asciiTheme="minorHAnsi" w:hAnsiTheme="minorHAnsi" w:cstheme="minorHAnsi"/>
          <w:szCs w:val="22"/>
        </w:rPr>
      </w:pPr>
      <w:r>
        <w:rPr>
          <w:rFonts w:asciiTheme="minorHAnsi" w:hAnsiTheme="minorHAnsi" w:cstheme="minorHAnsi"/>
          <w:szCs w:val="22"/>
        </w:rPr>
        <w:t xml:space="preserve">Everything matches what we found previously.  </w:t>
      </w:r>
    </w:p>
    <w:p w14:paraId="0FDA75C9" w14:textId="77777777" w:rsidR="00127ACC" w:rsidRDefault="00127ACC" w:rsidP="00F95D86">
      <w:pPr>
        <w:pStyle w:val="NoSpacing"/>
      </w:pPr>
    </w:p>
    <w:p w14:paraId="7E64B4B7" w14:textId="16B41FBB" w:rsidR="00014559" w:rsidRPr="00EB73DD" w:rsidRDefault="00014559" w:rsidP="00F95D86">
      <w:pPr>
        <w:pStyle w:val="NoSpacing"/>
        <w:rPr>
          <w:b/>
          <w:sz w:val="24"/>
          <w:szCs w:val="24"/>
        </w:rPr>
      </w:pPr>
      <w:r w:rsidRPr="00CC4DC8">
        <w:rPr>
          <w:b/>
          <w:sz w:val="28"/>
          <w:szCs w:val="28"/>
        </w:rPr>
        <w:t>Appendix</w:t>
      </w:r>
      <w:r w:rsidR="00F84787">
        <w:rPr>
          <w:b/>
          <w:sz w:val="28"/>
          <w:szCs w:val="28"/>
        </w:rPr>
        <w:t xml:space="preserve"> </w:t>
      </w:r>
      <w:r w:rsidR="00127ACC">
        <w:rPr>
          <w:b/>
          <w:sz w:val="28"/>
          <w:szCs w:val="28"/>
        </w:rPr>
        <w:t>B</w:t>
      </w:r>
      <w:r w:rsidR="00EB73DD">
        <w:rPr>
          <w:b/>
          <w:sz w:val="28"/>
          <w:szCs w:val="28"/>
        </w:rPr>
        <w:t>: Simpler Form for S</w:t>
      </w:r>
      <w:r w:rsidR="00EB73DD">
        <w:rPr>
          <w:b/>
          <w:sz w:val="28"/>
          <w:szCs w:val="28"/>
          <w:vertAlign w:val="subscript"/>
        </w:rPr>
        <w:t>ni</w:t>
      </w:r>
      <w:r w:rsidR="00EB73DD">
        <w:rPr>
          <w:b/>
          <w:sz w:val="28"/>
          <w:szCs w:val="28"/>
        </w:rPr>
        <w:t>(t,t</w:t>
      </w:r>
      <w:r w:rsidR="00EB73DD">
        <w:rPr>
          <w:b/>
          <w:sz w:val="28"/>
          <w:szCs w:val="28"/>
          <w:vertAlign w:val="subscript"/>
        </w:rPr>
        <w:t>0</w:t>
      </w:r>
      <w:r w:rsidR="00EB73DD">
        <w:rPr>
          <w:b/>
          <w:sz w:val="28"/>
          <w:szCs w:val="28"/>
        </w:rPr>
        <w:t>)</w:t>
      </w:r>
    </w:p>
    <w:p w14:paraId="39038F1D" w14:textId="36B33B26" w:rsidR="00014559" w:rsidRDefault="00014559" w:rsidP="00F95D86">
      <w:pPr>
        <w:pStyle w:val="NoSpacing"/>
      </w:pPr>
      <w:r>
        <w:t>Going back to S</w:t>
      </w:r>
      <w:r>
        <w:rPr>
          <w:vertAlign w:val="subscript"/>
        </w:rPr>
        <w:t>ni</w:t>
      </w:r>
      <w:r>
        <w:t>(t,t</w:t>
      </w:r>
      <w:r>
        <w:rPr>
          <w:vertAlign w:val="subscript"/>
        </w:rPr>
        <w:t>0</w:t>
      </w:r>
      <w:r>
        <w:t>),</w:t>
      </w:r>
      <w:r w:rsidR="00063CFF">
        <w:t xml:space="preserve"> and again remember there is implicit summation over b.</w:t>
      </w:r>
      <w:r w:rsidR="00953280">
        <w:t xml:space="preserve"> </w:t>
      </w:r>
    </w:p>
    <w:p w14:paraId="33A7CECA" w14:textId="77777777" w:rsidR="00014559" w:rsidRDefault="00014559" w:rsidP="00F95D86">
      <w:pPr>
        <w:pStyle w:val="NoSpacing"/>
      </w:pPr>
    </w:p>
    <w:p w14:paraId="56F633EA" w14:textId="3E0AF3ED" w:rsidR="00014559" w:rsidRDefault="00014559" w:rsidP="00F95D86">
      <w:pPr>
        <w:pStyle w:val="NoSpacing"/>
      </w:pPr>
      <w:r w:rsidRPr="00B8380E">
        <w:rPr>
          <w:position w:val="-112"/>
        </w:rPr>
        <w:object w:dxaOrig="9700" w:dyaOrig="2360" w14:anchorId="168FE418">
          <v:shape id="_x0000_i1078" type="#_x0000_t75" style="width:468pt;height:114pt" o:ole="">
            <v:imagedata r:id="rId135" o:title=""/>
          </v:shape>
          <o:OLEObject Type="Embed" ProgID="Equation.DSMT4" ShapeID="_x0000_i1078" DrawAspect="Content" ObjectID="_1825273480" r:id="rId136"/>
        </w:object>
      </w:r>
    </w:p>
    <w:p w14:paraId="036FC60C" w14:textId="77777777" w:rsidR="00014559" w:rsidRDefault="00014559" w:rsidP="00F95D86">
      <w:pPr>
        <w:pStyle w:val="NoSpacing"/>
      </w:pPr>
    </w:p>
    <w:p w14:paraId="5082E7C6" w14:textId="7E04F8BB" w:rsidR="00014559" w:rsidRDefault="00014559" w:rsidP="00F95D86">
      <w:pPr>
        <w:pStyle w:val="NoSpacing"/>
      </w:pPr>
      <w:r>
        <w:t>Just wanted to show that in S</w:t>
      </w:r>
      <w:r>
        <w:rPr>
          <w:vertAlign w:val="subscript"/>
        </w:rPr>
        <w:t>ni</w:t>
      </w:r>
      <w:r>
        <w:rPr>
          <w:vertAlign w:val="superscript"/>
        </w:rPr>
        <w:t>(2)</w:t>
      </w:r>
      <w:r>
        <w:t>(t,t</w:t>
      </w:r>
      <w:r>
        <w:rPr>
          <w:vertAlign w:val="subscript"/>
        </w:rPr>
        <w:t>0</w:t>
      </w:r>
      <w:r>
        <w:t>), we can get the b=i, b=n terms in the bracket by taking the b</w:t>
      </w:r>
      <w:r>
        <w:rPr>
          <w:rFonts w:ascii="Cambria Math" w:hAnsi="Cambria Math"/>
        </w:rPr>
        <w:t>≠</w:t>
      </w:r>
      <w:r>
        <w:t>i, b</w:t>
      </w:r>
      <w:r>
        <w:rPr>
          <w:rFonts w:ascii="Cambria Math" w:hAnsi="Cambria Math"/>
        </w:rPr>
        <w:t>≠</w:t>
      </w:r>
      <w:r>
        <w:t>n term at the very top, and taking the limit that b</w:t>
      </w:r>
      <w:r w:rsidR="00953280">
        <w:sym w:font="Wingdings" w:char="F0E0"/>
      </w:r>
      <w:r>
        <w:t>i, b</w:t>
      </w:r>
      <w:r w:rsidR="00953280">
        <w:sym w:font="Wingdings" w:char="F0E0"/>
      </w:r>
      <w:r>
        <w:t>n.  I’ll show how this can be done for b</w:t>
      </w:r>
      <w:r w:rsidR="00953280">
        <w:sym w:font="Wingdings" w:char="F0E0"/>
      </w:r>
      <w:r>
        <w:t xml:space="preserve">i.  </w:t>
      </w:r>
    </w:p>
    <w:p w14:paraId="75AF39DA" w14:textId="3ABBC50A" w:rsidR="00014559" w:rsidRPr="00014559" w:rsidRDefault="00014559" w:rsidP="00F95D86">
      <w:pPr>
        <w:pStyle w:val="NoSpacing"/>
      </w:pPr>
      <w:r>
        <w:t xml:space="preserve"> </w:t>
      </w:r>
    </w:p>
    <w:p w14:paraId="647149A4" w14:textId="01806D95" w:rsidR="00014559" w:rsidRDefault="00014559" w:rsidP="00F95D86">
      <w:pPr>
        <w:pStyle w:val="NoSpacing"/>
      </w:pPr>
      <w:r w:rsidRPr="00014559">
        <w:rPr>
          <w:position w:val="-152"/>
        </w:rPr>
        <w:object w:dxaOrig="11560" w:dyaOrig="8280" w14:anchorId="69231242">
          <v:shape id="_x0000_i1079" type="#_x0000_t75" style="width:527.5pt;height:378pt" o:ole="">
            <v:imagedata r:id="rId137" o:title=""/>
          </v:shape>
          <o:OLEObject Type="Embed" ProgID="Equation.DSMT4" ShapeID="_x0000_i1079" DrawAspect="Content" ObjectID="_1825273481" r:id="rId138"/>
        </w:object>
      </w:r>
    </w:p>
    <w:p w14:paraId="6A5A2EEA" w14:textId="77777777" w:rsidR="00014559" w:rsidRDefault="00014559" w:rsidP="00F95D86">
      <w:pPr>
        <w:pStyle w:val="NoSpacing"/>
      </w:pPr>
    </w:p>
    <w:p w14:paraId="022BF2F1" w14:textId="5D07D1DA" w:rsidR="00014559" w:rsidRDefault="00CC4DC8" w:rsidP="00F95D86">
      <w:pPr>
        <w:pStyle w:val="NoSpacing"/>
      </w:pPr>
      <w:r>
        <w:t>So there.  And presumably a similar analysis would show this to work for the b-&gt;n limit</w:t>
      </w:r>
      <w:r w:rsidR="00845868">
        <w:t>, or n = I for that mater</w:t>
      </w:r>
      <w:r>
        <w:t xml:space="preserve">.  </w:t>
      </w:r>
      <w:r w:rsidR="00014559">
        <w:t xml:space="preserve">Given that, we could write S </w:t>
      </w:r>
      <w:r w:rsidR="007D58E5" w:rsidRPr="007D58E5">
        <w:rPr>
          <w:i/>
        </w:rPr>
        <w:t>much</w:t>
      </w:r>
      <w:r w:rsidR="007D58E5">
        <w:t xml:space="preserve"> </w:t>
      </w:r>
      <w:r w:rsidR="00014559">
        <w:t>more succinctly as</w:t>
      </w:r>
      <w:r w:rsidR="007D58E5">
        <w:t xml:space="preserve"> (remember implicit summation over b index),</w:t>
      </w:r>
    </w:p>
    <w:p w14:paraId="26328DCB" w14:textId="77777777" w:rsidR="00014559" w:rsidRDefault="00014559" w:rsidP="00F95D86">
      <w:pPr>
        <w:pStyle w:val="NoSpacing"/>
      </w:pPr>
    </w:p>
    <w:p w14:paraId="66A9EBC5" w14:textId="190540AC" w:rsidR="00014559" w:rsidRDefault="00845868" w:rsidP="00F95D86">
      <w:pPr>
        <w:pStyle w:val="NoSpacing"/>
      </w:pPr>
      <w:r w:rsidRPr="00014559">
        <w:rPr>
          <w:position w:val="-32"/>
        </w:rPr>
        <w:object w:dxaOrig="8720" w:dyaOrig="760" w14:anchorId="1FC6C84C">
          <v:shape id="_x0000_i1080" type="#_x0000_t75" style="width:420pt;height:36pt" o:ole="" filled="t" fillcolor="#cfc">
            <v:imagedata r:id="rId139" o:title=""/>
          </v:shape>
          <o:OLEObject Type="Embed" ProgID="Equation.DSMT4" ShapeID="_x0000_i1080" DrawAspect="Content" ObjectID="_1825273482" r:id="rId140"/>
        </w:object>
      </w:r>
    </w:p>
    <w:p w14:paraId="74BEC124" w14:textId="77777777" w:rsidR="00014559" w:rsidRDefault="00014559" w:rsidP="00F95D86">
      <w:pPr>
        <w:pStyle w:val="NoSpacing"/>
      </w:pPr>
    </w:p>
    <w:p w14:paraId="605845E6" w14:textId="4EEBDA55" w:rsidR="00095BE2" w:rsidRDefault="00CC4DC8" w:rsidP="00F95D86">
      <w:pPr>
        <w:pStyle w:val="NoSpacing"/>
      </w:pPr>
      <w:r>
        <w:t>i</w:t>
      </w:r>
      <w:r w:rsidR="00014559">
        <w:t>f we’re just careful to take the appropriate limit when evaluating those b=i, b=n</w:t>
      </w:r>
      <w:r w:rsidR="00845868">
        <w:t>, n=i</w:t>
      </w:r>
      <w:r w:rsidR="00014559">
        <w:t xml:space="preserve"> cases in the</w:t>
      </w:r>
      <w:r w:rsidR="00845868">
        <w:t xml:space="preserve"> first and </w:t>
      </w:r>
      <w:r w:rsidR="00014559">
        <w:t>second order part</w:t>
      </w:r>
      <w:r w:rsidR="00845868">
        <w:t>s</w:t>
      </w:r>
      <w:r w:rsidR="00014559">
        <w:t xml:space="preserve"> of it.  </w:t>
      </w:r>
      <w:r w:rsidR="00095BE2">
        <w:t>What if we try to normalize this?</w:t>
      </w:r>
      <w:r w:rsidR="00E10969">
        <w:t xml:space="preserve"> </w:t>
      </w:r>
    </w:p>
    <w:p w14:paraId="64ED7BF6" w14:textId="77777777" w:rsidR="00A12E12" w:rsidRDefault="00A12E12" w:rsidP="00F95D86">
      <w:pPr>
        <w:pStyle w:val="NoSpacing"/>
      </w:pPr>
    </w:p>
    <w:p w14:paraId="32ACC930" w14:textId="513F14DD" w:rsidR="00F84787" w:rsidRPr="00F84787" w:rsidRDefault="00F84787" w:rsidP="00F95D86">
      <w:pPr>
        <w:pStyle w:val="NoSpacing"/>
        <w:rPr>
          <w:b/>
          <w:sz w:val="28"/>
          <w:szCs w:val="28"/>
        </w:rPr>
      </w:pPr>
      <w:r w:rsidRPr="00F84787">
        <w:rPr>
          <w:b/>
          <w:sz w:val="28"/>
          <w:szCs w:val="28"/>
        </w:rPr>
        <w:t xml:space="preserve">Appendix </w:t>
      </w:r>
      <w:r w:rsidR="00127ACC">
        <w:rPr>
          <w:b/>
          <w:sz w:val="28"/>
          <w:szCs w:val="28"/>
        </w:rPr>
        <w:t>C</w:t>
      </w:r>
      <w:r w:rsidRPr="00F84787">
        <w:rPr>
          <w:b/>
          <w:sz w:val="28"/>
          <w:szCs w:val="28"/>
        </w:rPr>
        <w:t>: Normalizing S</w:t>
      </w:r>
    </w:p>
    <w:p w14:paraId="205E2AA0" w14:textId="7EFE907C" w:rsidR="00F84787" w:rsidRDefault="00F84787" w:rsidP="00F95D86">
      <w:pPr>
        <w:pStyle w:val="NoSpacing"/>
      </w:pPr>
      <w:r>
        <w:t>S obviously isn’t normalized.  What i</w:t>
      </w:r>
      <w:r w:rsidR="00E706F7">
        <w:t>f</w:t>
      </w:r>
      <w:r>
        <w:t xml:space="preserve"> we try to find some N such that:</w:t>
      </w:r>
    </w:p>
    <w:p w14:paraId="31C48E33" w14:textId="77777777" w:rsidR="00F84787" w:rsidRDefault="00F84787" w:rsidP="00F95D86">
      <w:pPr>
        <w:pStyle w:val="NoSpacing"/>
      </w:pPr>
    </w:p>
    <w:p w14:paraId="394D2548" w14:textId="5796082D" w:rsidR="00F84787" w:rsidRDefault="00F84787" w:rsidP="00F95D86">
      <w:pPr>
        <w:pStyle w:val="NoSpacing"/>
      </w:pPr>
      <w:r w:rsidRPr="00F84787">
        <w:rPr>
          <w:position w:val="-208"/>
        </w:rPr>
        <w:object w:dxaOrig="9380" w:dyaOrig="9400" w14:anchorId="04BACFBF">
          <v:shape id="_x0000_i1081" type="#_x0000_t75" style="width:469pt;height:470pt" o:ole="">
            <v:imagedata r:id="rId141" o:title=""/>
          </v:shape>
          <o:OLEObject Type="Embed" ProgID="Equation.DSMT4" ShapeID="_x0000_i1081" DrawAspect="Content" ObjectID="_1825273483" r:id="rId142"/>
        </w:object>
      </w:r>
    </w:p>
    <w:p w14:paraId="1FEAE754" w14:textId="77777777" w:rsidR="00F84787" w:rsidRDefault="00F84787" w:rsidP="00F95D86">
      <w:pPr>
        <w:pStyle w:val="NoSpacing"/>
      </w:pPr>
    </w:p>
    <w:p w14:paraId="64DFE85D" w14:textId="0F8EB288" w:rsidR="00F84787" w:rsidRDefault="00F84787" w:rsidP="00F95D86">
      <w:pPr>
        <w:pStyle w:val="NoSpacing"/>
      </w:pPr>
      <w:r>
        <w:t>Then we have:</w:t>
      </w:r>
    </w:p>
    <w:p w14:paraId="3F5C41BA" w14:textId="77777777" w:rsidR="00F84787" w:rsidRDefault="00F84787" w:rsidP="00F95D86">
      <w:pPr>
        <w:pStyle w:val="NoSpacing"/>
      </w:pPr>
    </w:p>
    <w:p w14:paraId="51E4C990" w14:textId="1ACA902A" w:rsidR="00F84787" w:rsidRDefault="003A3C82" w:rsidP="00F95D86">
      <w:pPr>
        <w:pStyle w:val="NoSpacing"/>
      </w:pPr>
      <w:r w:rsidRPr="003A3C82">
        <w:rPr>
          <w:position w:val="-78"/>
        </w:rPr>
        <w:object w:dxaOrig="4239" w:dyaOrig="1680" w14:anchorId="51156D28">
          <v:shape id="_x0000_i1082" type="#_x0000_t75" style="width:212pt;height:84pt" o:ole="">
            <v:imagedata r:id="rId143" o:title=""/>
          </v:shape>
          <o:OLEObject Type="Embed" ProgID="Equation.DSMT4" ShapeID="_x0000_i1082" DrawAspect="Content" ObjectID="_1825273484" r:id="rId144"/>
        </w:object>
      </w:r>
    </w:p>
    <w:p w14:paraId="60BDF550" w14:textId="77777777" w:rsidR="00F84787" w:rsidRDefault="00F84787" w:rsidP="00F95D86">
      <w:pPr>
        <w:pStyle w:val="NoSpacing"/>
      </w:pPr>
    </w:p>
    <w:p w14:paraId="0A6E7A69" w14:textId="59D03811" w:rsidR="00F84787" w:rsidRDefault="003A3C82" w:rsidP="00F95D86">
      <w:pPr>
        <w:pStyle w:val="NoSpacing"/>
      </w:pPr>
      <w:r>
        <w:t>(implicit summation over b</w:t>
      </w:r>
      <w:r w:rsidR="00136921">
        <w:t xml:space="preserve">, including b = </w:t>
      </w:r>
      <w:r w:rsidR="00C05135">
        <w:t>n</w:t>
      </w:r>
      <w:r>
        <w:t>)</w:t>
      </w:r>
      <w:r w:rsidR="00E706F7">
        <w:t xml:space="preserve">  And really, it’s √N we want,</w:t>
      </w:r>
    </w:p>
    <w:p w14:paraId="406F1C2D" w14:textId="77777777" w:rsidR="00E706F7" w:rsidRDefault="00E706F7" w:rsidP="00F95D86">
      <w:pPr>
        <w:pStyle w:val="NoSpacing"/>
      </w:pPr>
    </w:p>
    <w:p w14:paraId="5A49D286" w14:textId="7483EF68" w:rsidR="00E706F7" w:rsidRDefault="00E706F7" w:rsidP="00F95D86">
      <w:pPr>
        <w:pStyle w:val="NoSpacing"/>
      </w:pPr>
      <w:r w:rsidRPr="00E706F7">
        <w:rPr>
          <w:position w:val="-30"/>
        </w:rPr>
        <w:object w:dxaOrig="4380" w:dyaOrig="680" w14:anchorId="2B81FF37">
          <v:shape id="_x0000_i1083" type="#_x0000_t75" style="width:219pt;height:34pt" o:ole="">
            <v:imagedata r:id="rId145" o:title=""/>
          </v:shape>
          <o:OLEObject Type="Embed" ProgID="Equation.DSMT4" ShapeID="_x0000_i1083" DrawAspect="Content" ObjectID="_1825273485" r:id="rId146"/>
        </w:object>
      </w:r>
    </w:p>
    <w:p w14:paraId="49B6819B" w14:textId="77777777" w:rsidR="003A3C82" w:rsidRDefault="003A3C82" w:rsidP="00F95D86">
      <w:pPr>
        <w:pStyle w:val="NoSpacing"/>
      </w:pPr>
    </w:p>
    <w:p w14:paraId="3AB6048D" w14:textId="56770D59" w:rsidR="00A12E12" w:rsidRPr="00953280" w:rsidRDefault="00A12E12" w:rsidP="00A12E12">
      <w:pPr>
        <w:rPr>
          <w:rFonts w:asciiTheme="minorHAnsi" w:hAnsiTheme="minorHAnsi" w:cstheme="minorHAnsi"/>
          <w:b/>
          <w:sz w:val="28"/>
        </w:rPr>
      </w:pPr>
      <w:r>
        <w:rPr>
          <w:rFonts w:asciiTheme="minorHAnsi" w:hAnsiTheme="minorHAnsi" w:cstheme="minorHAnsi"/>
          <w:b/>
          <w:sz w:val="28"/>
        </w:rPr>
        <w:t>Appendix</w:t>
      </w:r>
      <w:r w:rsidR="00F84787">
        <w:rPr>
          <w:rFonts w:asciiTheme="minorHAnsi" w:hAnsiTheme="minorHAnsi" w:cstheme="minorHAnsi"/>
          <w:b/>
          <w:sz w:val="28"/>
        </w:rPr>
        <w:t xml:space="preserve"> </w:t>
      </w:r>
      <w:r w:rsidR="00127ACC">
        <w:rPr>
          <w:rFonts w:asciiTheme="minorHAnsi" w:hAnsiTheme="minorHAnsi" w:cstheme="minorHAnsi"/>
          <w:b/>
          <w:sz w:val="28"/>
        </w:rPr>
        <w:t>D</w:t>
      </w:r>
      <w:r>
        <w:rPr>
          <w:rFonts w:asciiTheme="minorHAnsi" w:hAnsiTheme="minorHAnsi" w:cstheme="minorHAnsi"/>
          <w:b/>
          <w:sz w:val="28"/>
        </w:rPr>
        <w:t xml:space="preserve">: </w:t>
      </w:r>
      <w:r w:rsidRPr="00953280">
        <w:rPr>
          <w:rFonts w:asciiTheme="minorHAnsi" w:hAnsiTheme="minorHAnsi" w:cstheme="minorHAnsi"/>
          <w:b/>
          <w:sz w:val="28"/>
        </w:rPr>
        <w:t>A Different Perspective</w:t>
      </w:r>
    </w:p>
    <w:p w14:paraId="73D967F1" w14:textId="47F22BD9" w:rsidR="00A12E12" w:rsidRPr="00CA6FA0" w:rsidRDefault="00A12E12" w:rsidP="00A12E12">
      <w:pPr>
        <w:rPr>
          <w:rFonts w:asciiTheme="minorHAnsi" w:hAnsiTheme="minorHAnsi" w:cstheme="minorHAnsi"/>
          <w:sz w:val="22"/>
          <w:szCs w:val="20"/>
        </w:rPr>
      </w:pPr>
      <w:r w:rsidRPr="00CA6FA0">
        <w:rPr>
          <w:rFonts w:asciiTheme="minorHAnsi" w:hAnsiTheme="minorHAnsi" w:cstheme="minorHAnsi"/>
          <w:sz w:val="22"/>
          <w:szCs w:val="20"/>
        </w:rPr>
        <w:t xml:space="preserve">Let’s do the perturbative expansion this way.  </w:t>
      </w:r>
      <w:r w:rsidR="00CA6FA0">
        <w:rPr>
          <w:rFonts w:asciiTheme="minorHAnsi" w:hAnsiTheme="minorHAnsi" w:cstheme="minorHAnsi"/>
          <w:sz w:val="22"/>
          <w:szCs w:val="20"/>
        </w:rPr>
        <w:t xml:space="preserve">I want to basically see that all the t-terms come from the perturbative expansion of the energy.  </w:t>
      </w:r>
      <w:r w:rsidRPr="00CA6FA0">
        <w:rPr>
          <w:rFonts w:asciiTheme="minorHAnsi" w:hAnsiTheme="minorHAnsi" w:cstheme="minorHAnsi"/>
          <w:sz w:val="22"/>
          <w:szCs w:val="20"/>
        </w:rPr>
        <w:t>Start with our H:</w:t>
      </w:r>
    </w:p>
    <w:p w14:paraId="767576C4" w14:textId="77777777" w:rsidR="00A12E12" w:rsidRPr="00CA6FA0" w:rsidRDefault="00A12E12" w:rsidP="00A12E12">
      <w:pPr>
        <w:rPr>
          <w:rFonts w:asciiTheme="minorHAnsi" w:hAnsiTheme="minorHAnsi" w:cstheme="minorHAnsi"/>
          <w:sz w:val="22"/>
          <w:szCs w:val="20"/>
        </w:rPr>
      </w:pPr>
    </w:p>
    <w:p w14:paraId="135A44E7" w14:textId="77777777" w:rsidR="00A12E12" w:rsidRPr="00CA6FA0" w:rsidRDefault="00A12E12" w:rsidP="00A12E12">
      <w:pPr>
        <w:rPr>
          <w:rFonts w:asciiTheme="minorHAnsi" w:hAnsiTheme="minorHAnsi" w:cstheme="minorHAnsi"/>
          <w:sz w:val="22"/>
          <w:szCs w:val="20"/>
        </w:rPr>
      </w:pPr>
      <w:r w:rsidRPr="00CA6FA0">
        <w:rPr>
          <w:rFonts w:ascii="Calibri" w:hAnsi="Calibri" w:cs="Calibri"/>
          <w:position w:val="-34"/>
          <w:sz w:val="22"/>
          <w:szCs w:val="22"/>
        </w:rPr>
        <w:object w:dxaOrig="2240" w:dyaOrig="800" w14:anchorId="4D8E55E4">
          <v:shape id="_x0000_i1084" type="#_x0000_t75" style="width:114pt;height:42pt" o:ole="">
            <v:imagedata r:id="rId147" o:title=""/>
          </v:shape>
          <o:OLEObject Type="Embed" ProgID="Equation.DSMT4" ShapeID="_x0000_i1084" DrawAspect="Content" ObjectID="_1825273486" r:id="rId148"/>
        </w:object>
      </w:r>
    </w:p>
    <w:p w14:paraId="09120399" w14:textId="77777777" w:rsidR="00A12E12" w:rsidRPr="00CA6FA0" w:rsidRDefault="00A12E12" w:rsidP="00A12E12">
      <w:pPr>
        <w:rPr>
          <w:rFonts w:asciiTheme="minorHAnsi" w:hAnsiTheme="minorHAnsi" w:cstheme="minorHAnsi"/>
          <w:sz w:val="22"/>
          <w:szCs w:val="20"/>
        </w:rPr>
      </w:pPr>
    </w:p>
    <w:p w14:paraId="1320C878" w14:textId="77777777" w:rsidR="00A12E12" w:rsidRPr="00CA6FA0" w:rsidRDefault="00A12E12" w:rsidP="00A12E12">
      <w:pPr>
        <w:rPr>
          <w:rFonts w:asciiTheme="minorHAnsi" w:hAnsiTheme="minorHAnsi" w:cstheme="minorHAnsi"/>
          <w:sz w:val="22"/>
          <w:szCs w:val="20"/>
        </w:rPr>
      </w:pPr>
      <w:r w:rsidRPr="00CA6FA0">
        <w:rPr>
          <w:rFonts w:asciiTheme="minorHAnsi" w:hAnsiTheme="minorHAnsi" w:cstheme="minorHAnsi"/>
          <w:sz w:val="22"/>
          <w:szCs w:val="20"/>
        </w:rPr>
        <w:t>And we’ll calculate G by expanding it in a basis of exact eigenstates.  Going to use a little bit different notation.  E</w:t>
      </w:r>
      <w:r w:rsidRPr="00CA6FA0">
        <w:rPr>
          <w:rFonts w:asciiTheme="minorHAnsi" w:hAnsiTheme="minorHAnsi" w:cstheme="minorHAnsi"/>
          <w:sz w:val="22"/>
          <w:szCs w:val="20"/>
          <w:vertAlign w:val="subscript"/>
        </w:rPr>
        <w:t>n</w:t>
      </w:r>
      <w:r w:rsidRPr="00CA6FA0">
        <w:rPr>
          <w:rFonts w:asciiTheme="minorHAnsi" w:hAnsiTheme="minorHAnsi" w:cstheme="minorHAnsi"/>
          <w:sz w:val="22"/>
          <w:szCs w:val="20"/>
        </w:rPr>
        <w:t xml:space="preserve"> is now the unperturbed energy, while </w:t>
      </w:r>
      <m:oMath>
        <m:acc>
          <m:accPr>
            <m:chr m:val="̃"/>
            <m:ctrlPr>
              <w:rPr>
                <w:rFonts w:ascii="Cambria Math" w:hAnsi="Cambria Math" w:cstheme="minorHAnsi"/>
                <w:i/>
                <w:sz w:val="22"/>
                <w:szCs w:val="20"/>
              </w:rPr>
            </m:ctrlPr>
          </m:accPr>
          <m:e>
            <m:r>
              <w:rPr>
                <w:rFonts w:ascii="Cambria Math" w:hAnsi="Cambria Math" w:cstheme="minorHAnsi"/>
                <w:sz w:val="22"/>
                <w:szCs w:val="20"/>
              </w:rPr>
              <m:t>E</m:t>
            </m:r>
          </m:e>
        </m:acc>
      </m:oMath>
      <w:r w:rsidRPr="00CA6FA0">
        <w:rPr>
          <w:rFonts w:asciiTheme="minorHAnsi" w:hAnsiTheme="minorHAnsi" w:cstheme="minorHAnsi"/>
          <w:sz w:val="22"/>
          <w:szCs w:val="20"/>
          <w:vertAlign w:val="subscript"/>
        </w:rPr>
        <w:t>n</w:t>
      </w:r>
      <w:r w:rsidRPr="00CA6FA0">
        <w:rPr>
          <w:rFonts w:asciiTheme="minorHAnsi" w:hAnsiTheme="minorHAnsi" w:cstheme="minorHAnsi"/>
          <w:sz w:val="22"/>
          <w:szCs w:val="20"/>
        </w:rPr>
        <w:t xml:space="preserve"> is the perturbed/exact energy.  Likewise |</w:t>
      </w:r>
      <w:r w:rsidRPr="00CA6FA0">
        <w:rPr>
          <w:rFonts w:ascii="Calibri" w:hAnsi="Calibri" w:cs="Calibri"/>
          <w:sz w:val="22"/>
          <w:szCs w:val="20"/>
        </w:rPr>
        <w:t>ψ</w:t>
      </w:r>
      <w:r w:rsidRPr="00CA6FA0">
        <w:rPr>
          <w:rFonts w:asciiTheme="minorHAnsi" w:hAnsiTheme="minorHAnsi" w:cstheme="minorHAnsi"/>
          <w:sz w:val="22"/>
          <w:szCs w:val="20"/>
          <w:vertAlign w:val="subscript"/>
        </w:rPr>
        <w:t>n</w:t>
      </w:r>
      <w:r w:rsidRPr="00CA6FA0">
        <w:rPr>
          <w:rFonts w:asciiTheme="minorHAnsi" w:hAnsiTheme="minorHAnsi" w:cstheme="minorHAnsi"/>
          <w:sz w:val="22"/>
          <w:szCs w:val="20"/>
        </w:rPr>
        <w:t>&gt; are the unperturbed states, and |</w:t>
      </w:r>
      <m:oMath>
        <m:acc>
          <m:accPr>
            <m:chr m:val="̃"/>
            <m:ctrlPr>
              <w:rPr>
                <w:rFonts w:ascii="Cambria Math" w:hAnsi="Cambria Math" w:cs="Calibri"/>
                <w:i/>
                <w:sz w:val="22"/>
                <w:szCs w:val="20"/>
              </w:rPr>
            </m:ctrlPr>
          </m:accPr>
          <m:e>
            <m:r>
              <w:rPr>
                <w:rFonts w:ascii="Cambria Math" w:hAnsi="Cambria Math" w:cs="Calibri"/>
                <w:sz w:val="22"/>
                <w:szCs w:val="20"/>
              </w:rPr>
              <m:t>ψ</m:t>
            </m:r>
          </m:e>
        </m:acc>
      </m:oMath>
      <w:r w:rsidRPr="00CA6FA0">
        <w:rPr>
          <w:rFonts w:asciiTheme="minorHAnsi" w:hAnsiTheme="minorHAnsi" w:cstheme="minorHAnsi"/>
          <w:sz w:val="22"/>
          <w:szCs w:val="20"/>
          <w:vertAlign w:val="subscript"/>
        </w:rPr>
        <w:t>n</w:t>
      </w:r>
      <w:r w:rsidRPr="00CA6FA0">
        <w:rPr>
          <w:rFonts w:asciiTheme="minorHAnsi" w:hAnsiTheme="minorHAnsi" w:cstheme="minorHAnsi"/>
          <w:sz w:val="22"/>
          <w:szCs w:val="20"/>
        </w:rPr>
        <w:t>&gt; are the perturbed/exact states.</w:t>
      </w:r>
    </w:p>
    <w:p w14:paraId="6BB76CCC" w14:textId="77777777" w:rsidR="00A12E12" w:rsidRDefault="00A12E12" w:rsidP="00A12E12">
      <w:pPr>
        <w:rPr>
          <w:rFonts w:asciiTheme="minorHAnsi" w:hAnsiTheme="minorHAnsi" w:cstheme="minorHAnsi"/>
          <w:szCs w:val="22"/>
        </w:rPr>
      </w:pPr>
    </w:p>
    <w:p w14:paraId="76D5B9B4" w14:textId="77777777" w:rsidR="00A12E12" w:rsidRDefault="00A12E12" w:rsidP="00A12E12">
      <w:r w:rsidRPr="00F95D86">
        <w:rPr>
          <w:position w:val="-86"/>
        </w:rPr>
        <w:object w:dxaOrig="5120" w:dyaOrig="1600" w14:anchorId="6881D8C7">
          <v:shape id="_x0000_i1085" type="#_x0000_t75" style="width:258pt;height:78pt" o:ole="">
            <v:imagedata r:id="rId149" o:title=""/>
          </v:shape>
          <o:OLEObject Type="Embed" ProgID="Equation.DSMT4" ShapeID="_x0000_i1085" DrawAspect="Content" ObjectID="_1825273487" r:id="rId150"/>
        </w:object>
      </w:r>
    </w:p>
    <w:p w14:paraId="0042284E" w14:textId="77777777" w:rsidR="00A12E12" w:rsidRDefault="00A12E12" w:rsidP="00A12E12">
      <w:pPr>
        <w:pStyle w:val="NoSpacing"/>
      </w:pPr>
    </w:p>
    <w:p w14:paraId="0510D9D5" w14:textId="77777777" w:rsidR="00A12E12" w:rsidRDefault="00A12E12" w:rsidP="00A12E12">
      <w:pPr>
        <w:pStyle w:val="NoSpacing"/>
      </w:pPr>
      <w:r>
        <w:t>Now we also have the expansions, from RS Time-Independent Perturbation Theory,</w:t>
      </w:r>
    </w:p>
    <w:p w14:paraId="72817B45" w14:textId="77777777" w:rsidR="00A12E12" w:rsidRDefault="00A12E12" w:rsidP="00A12E12">
      <w:pPr>
        <w:pStyle w:val="NoSpacing"/>
      </w:pPr>
    </w:p>
    <w:p w14:paraId="6C630BCC" w14:textId="77777777" w:rsidR="00A12E12" w:rsidRDefault="00A12E12" w:rsidP="00A12E12">
      <w:pPr>
        <w:pStyle w:val="NoSpacing"/>
      </w:pPr>
      <w:r w:rsidRPr="00897A61">
        <w:rPr>
          <w:position w:val="-114"/>
        </w:rPr>
        <w:object w:dxaOrig="8460" w:dyaOrig="2460" w14:anchorId="58663909">
          <v:shape id="_x0000_i1086" type="#_x0000_t75" style="width:426pt;height:126pt" o:ole="">
            <v:imagedata r:id="rId151" o:title=""/>
          </v:shape>
          <o:OLEObject Type="Embed" ProgID="Equation.DSMT4" ShapeID="_x0000_i1086" DrawAspect="Content" ObjectID="_1825273488" r:id="rId152"/>
        </w:object>
      </w:r>
    </w:p>
    <w:p w14:paraId="2EC8833A" w14:textId="77777777" w:rsidR="00A12E12" w:rsidRDefault="00A12E12" w:rsidP="00A12E12">
      <w:pPr>
        <w:pStyle w:val="NoSpacing"/>
      </w:pPr>
    </w:p>
    <w:p w14:paraId="5D5F141F" w14:textId="77777777" w:rsidR="00A12E12" w:rsidRDefault="00A12E12" w:rsidP="00A12E12">
      <w:pPr>
        <w:pStyle w:val="NoSpacing"/>
      </w:pPr>
      <w:r>
        <w:t>Filling in just the first order terms, we have:</w:t>
      </w:r>
    </w:p>
    <w:p w14:paraId="2393D11D" w14:textId="77777777" w:rsidR="00A12E12" w:rsidRDefault="00A12E12" w:rsidP="00A12E12">
      <w:pPr>
        <w:pStyle w:val="NoSpacing"/>
      </w:pPr>
    </w:p>
    <w:p w14:paraId="78CA15EE" w14:textId="77777777" w:rsidR="00A12E12" w:rsidRDefault="00A12E12" w:rsidP="00A12E12">
      <w:pPr>
        <w:pStyle w:val="NoSpacing"/>
      </w:pPr>
      <w:r w:rsidRPr="00B17244">
        <w:rPr>
          <w:position w:val="-42"/>
        </w:rPr>
        <w:object w:dxaOrig="11720" w:dyaOrig="5500" w14:anchorId="64A6F9F1">
          <v:shape id="_x0000_i1087" type="#_x0000_t75" style="width:528pt;height:246pt" o:ole="">
            <v:imagedata r:id="rId153" o:title=""/>
          </v:shape>
          <o:OLEObject Type="Embed" ProgID="Equation.DSMT4" ShapeID="_x0000_i1087" DrawAspect="Content" ObjectID="_1825273489" r:id="rId154"/>
        </w:object>
      </w:r>
    </w:p>
    <w:p w14:paraId="7BB847D7" w14:textId="77777777" w:rsidR="00A12E12" w:rsidRDefault="00A12E12" w:rsidP="00A12E12">
      <w:pPr>
        <w:pStyle w:val="NoSpacing"/>
        <w:rPr>
          <w:rFonts w:cstheme="minorHAnsi"/>
        </w:rPr>
      </w:pPr>
    </w:p>
    <w:p w14:paraId="67A8F106" w14:textId="77777777" w:rsidR="00A12E12" w:rsidRDefault="00A12E12" w:rsidP="00A12E12">
      <w:pPr>
        <w:pStyle w:val="NoSpacing"/>
        <w:rPr>
          <w:rFonts w:cstheme="minorHAnsi"/>
        </w:rPr>
      </w:pPr>
      <w:r>
        <w:rPr>
          <w:rFonts w:cstheme="minorHAnsi"/>
        </w:rPr>
        <w:t>which is:</w:t>
      </w:r>
    </w:p>
    <w:p w14:paraId="57335F00" w14:textId="77777777" w:rsidR="00A12E12" w:rsidRDefault="00A12E12" w:rsidP="00A12E12">
      <w:pPr>
        <w:pStyle w:val="NoSpacing"/>
        <w:rPr>
          <w:rFonts w:cstheme="minorHAnsi"/>
        </w:rPr>
      </w:pPr>
    </w:p>
    <w:p w14:paraId="68D06B73" w14:textId="77777777" w:rsidR="00A12E12" w:rsidRDefault="00A12E12" w:rsidP="00A12E12">
      <w:pPr>
        <w:pStyle w:val="NoSpacing"/>
      </w:pPr>
      <w:r w:rsidRPr="001010E5">
        <w:rPr>
          <w:position w:val="-110"/>
        </w:rPr>
        <w:object w:dxaOrig="8500" w:dyaOrig="2360" w14:anchorId="74CF6D10">
          <v:shape id="_x0000_i1088" type="#_x0000_t75" style="width:402pt;height:114pt" o:ole="">
            <v:imagedata r:id="rId155" o:title=""/>
          </v:shape>
          <o:OLEObject Type="Embed" ProgID="Equation.DSMT4" ShapeID="_x0000_i1088" DrawAspect="Content" ObjectID="_1825273490" r:id="rId156"/>
        </w:object>
      </w:r>
    </w:p>
    <w:p w14:paraId="1EB6FC90" w14:textId="77777777" w:rsidR="00A12E12" w:rsidRDefault="00A12E12" w:rsidP="00A12E12">
      <w:pPr>
        <w:pStyle w:val="NoSpacing"/>
        <w:rPr>
          <w:rFonts w:cstheme="minorHAnsi"/>
        </w:rPr>
      </w:pPr>
    </w:p>
    <w:p w14:paraId="6D03D55C" w14:textId="77777777" w:rsidR="00A12E12" w:rsidRDefault="00A12E12" w:rsidP="00A12E12">
      <w:pPr>
        <w:pStyle w:val="NoSpacing"/>
      </w:pPr>
      <w:r>
        <w:t xml:space="preserve">We can see that this matches our result at the top of the file, for G to first order in V.  This makes it clearer where the terms in G’s  perturbative expansion that are proportional to t come from.  They comes from the V expansion of the </w:t>
      </w:r>
      <m:oMath>
        <m:acc>
          <m:accPr>
            <m:chr m:val="̃"/>
            <m:ctrlPr>
              <w:rPr>
                <w:rFonts w:ascii="Cambria Math" w:hAnsi="Cambria Math"/>
                <w:i/>
              </w:rPr>
            </m:ctrlPr>
          </m:accPr>
          <m:e>
            <m:r>
              <w:rPr>
                <w:rFonts w:ascii="Cambria Math" w:hAnsi="Cambria Math"/>
              </w:rPr>
              <m:t>E</m:t>
            </m:r>
          </m:e>
        </m:acc>
      </m:oMath>
      <w:r>
        <w:rPr>
          <w:vertAlign w:val="subscript"/>
        </w:rPr>
        <w:t>n</w:t>
      </w:r>
      <w:r>
        <w:t xml:space="preserve"> in the exp(-i</w:t>
      </w:r>
      <m:oMath>
        <m:acc>
          <m:accPr>
            <m:chr m:val="̃"/>
            <m:ctrlPr>
              <w:rPr>
                <w:rFonts w:ascii="Cambria Math" w:hAnsi="Cambria Math"/>
                <w:i/>
              </w:rPr>
            </m:ctrlPr>
          </m:accPr>
          <m:e>
            <m:r>
              <w:rPr>
                <w:rFonts w:ascii="Cambria Math" w:hAnsi="Cambria Math"/>
              </w:rPr>
              <m:t>E</m:t>
            </m:r>
          </m:e>
        </m:acc>
      </m:oMath>
      <w:r>
        <w:rPr>
          <w:vertAlign w:val="subscript"/>
        </w:rPr>
        <w:t>n</w:t>
      </w:r>
      <w:r>
        <w:t xml:space="preserve">t) factor, where </w:t>
      </w:r>
      <m:oMath>
        <m:acc>
          <m:accPr>
            <m:chr m:val="̃"/>
            <m:ctrlPr>
              <w:rPr>
                <w:rFonts w:ascii="Cambria Math" w:hAnsi="Cambria Math"/>
                <w:i/>
              </w:rPr>
            </m:ctrlPr>
          </m:accPr>
          <m:e>
            <m:r>
              <w:rPr>
                <w:rFonts w:ascii="Cambria Math" w:hAnsi="Cambria Math"/>
              </w:rPr>
              <m:t>E</m:t>
            </m:r>
          </m:e>
        </m:acc>
      </m:oMath>
      <w:r>
        <w:rPr>
          <w:vertAlign w:val="subscript"/>
        </w:rPr>
        <w:t>n</w:t>
      </w:r>
      <w:r>
        <w:t xml:space="preserve">, again, is the exact energy.  Of course, we should be able to do the entire expansion this way.  Let’s suppose that we use BW perturbation theory instead, expanding the wavefunction, but not the energy.  </w:t>
      </w:r>
    </w:p>
    <w:p w14:paraId="471D1B57" w14:textId="77777777" w:rsidR="00A12E12" w:rsidRDefault="00A12E12" w:rsidP="00A12E12">
      <w:pPr>
        <w:pStyle w:val="NoSpacing"/>
      </w:pPr>
    </w:p>
    <w:p w14:paraId="42AEA841" w14:textId="77777777" w:rsidR="00A12E12" w:rsidRDefault="00A12E12" w:rsidP="00A12E12">
      <w:pPr>
        <w:pStyle w:val="NoSpacing"/>
      </w:pPr>
      <w:r w:rsidRPr="00DF76B4">
        <w:rPr>
          <w:position w:val="-44"/>
        </w:rPr>
        <w:object w:dxaOrig="7800" w:dyaOrig="920" w14:anchorId="5497E8D6">
          <v:shape id="_x0000_i1089" type="#_x0000_t75" style="width:390pt;height:48pt" o:ole="">
            <v:imagedata r:id="rId157" o:title=""/>
          </v:shape>
          <o:OLEObject Type="Embed" ProgID="Equation.DSMT4" ShapeID="_x0000_i1089" DrawAspect="Content" ObjectID="_1825273491" r:id="rId158"/>
        </w:object>
      </w:r>
    </w:p>
    <w:p w14:paraId="4179A2AD" w14:textId="77777777" w:rsidR="00A12E12" w:rsidRDefault="00A12E12" w:rsidP="00A12E12">
      <w:pPr>
        <w:pStyle w:val="NoSpacing"/>
      </w:pPr>
    </w:p>
    <w:p w14:paraId="72629140" w14:textId="77777777" w:rsidR="00A12E12" w:rsidRDefault="00A12E12" w:rsidP="00A12E12">
      <w:pPr>
        <w:pStyle w:val="NoSpacing"/>
      </w:pPr>
      <w:r>
        <w:t>Filling this into our unperturbed G, to first order, we have:</w:t>
      </w:r>
    </w:p>
    <w:p w14:paraId="4A6B2C40" w14:textId="77777777" w:rsidR="00A12E12" w:rsidRDefault="00A12E12" w:rsidP="00A12E12">
      <w:pPr>
        <w:pStyle w:val="NoSpacing"/>
      </w:pPr>
    </w:p>
    <w:p w14:paraId="0C8D7197" w14:textId="77777777" w:rsidR="00A12E12" w:rsidRDefault="00A12E12" w:rsidP="00A12E12">
      <w:pPr>
        <w:pStyle w:val="NoSpacing"/>
      </w:pPr>
      <w:r w:rsidRPr="00496028">
        <w:rPr>
          <w:position w:val="-82"/>
        </w:rPr>
        <w:object w:dxaOrig="10740" w:dyaOrig="6480" w14:anchorId="62CC347B">
          <v:shape id="_x0000_i1090" type="#_x0000_t75" style="width:528pt;height:312pt" o:ole="">
            <v:imagedata r:id="rId159" o:title=""/>
          </v:shape>
          <o:OLEObject Type="Embed" ProgID="Equation.DSMT4" ShapeID="_x0000_i1090" DrawAspect="Content" ObjectID="_1825273492" r:id="rId160"/>
        </w:object>
      </w:r>
    </w:p>
    <w:p w14:paraId="294B5545" w14:textId="77777777" w:rsidR="00A12E12" w:rsidRDefault="00A12E12" w:rsidP="00A12E12">
      <w:pPr>
        <w:pStyle w:val="NoSpacing"/>
      </w:pPr>
    </w:p>
    <w:p w14:paraId="4A13005F" w14:textId="77777777" w:rsidR="00A12E12" w:rsidRDefault="00A12E12" w:rsidP="00A12E12">
      <w:pPr>
        <w:pStyle w:val="NoSpacing"/>
      </w:pPr>
      <w:r>
        <w:t>And so we come to:</w:t>
      </w:r>
    </w:p>
    <w:p w14:paraId="56022137" w14:textId="77777777" w:rsidR="00A12E12" w:rsidRDefault="00A12E12" w:rsidP="00A12E12">
      <w:pPr>
        <w:pStyle w:val="NoSpacing"/>
      </w:pPr>
    </w:p>
    <w:p w14:paraId="2AC1199E" w14:textId="77777777" w:rsidR="00A12E12" w:rsidRDefault="00A12E12" w:rsidP="00A12E12">
      <w:pPr>
        <w:pStyle w:val="NoSpacing"/>
      </w:pPr>
      <w:r w:rsidRPr="00496028">
        <w:rPr>
          <w:position w:val="-32"/>
        </w:rPr>
        <w:object w:dxaOrig="7540" w:dyaOrig="760" w14:anchorId="4F062B40">
          <v:shape id="_x0000_i1091" type="#_x0000_t75" style="width:372pt;height:36pt" o:ole="">
            <v:imagedata r:id="rId161" o:title=""/>
          </v:shape>
          <o:OLEObject Type="Embed" ProgID="Equation.DSMT4" ShapeID="_x0000_i1091" DrawAspect="Content" ObjectID="_1825273493" r:id="rId162"/>
        </w:object>
      </w:r>
    </w:p>
    <w:p w14:paraId="4D0085AF" w14:textId="77777777" w:rsidR="00A12E12" w:rsidRDefault="00A12E12" w:rsidP="00A12E12">
      <w:pPr>
        <w:pStyle w:val="NoSpacing"/>
      </w:pPr>
    </w:p>
    <w:p w14:paraId="281568C3" w14:textId="77777777" w:rsidR="00A12E12" w:rsidRDefault="00A12E12" w:rsidP="00A12E12">
      <w:pPr>
        <w:pStyle w:val="NoSpacing"/>
      </w:pPr>
      <w:r>
        <w:t>Hmmm.</w:t>
      </w:r>
    </w:p>
    <w:p w14:paraId="38054939" w14:textId="77777777" w:rsidR="00A12E12" w:rsidRPr="00014559" w:rsidRDefault="00A12E12" w:rsidP="00F95D86">
      <w:pPr>
        <w:pStyle w:val="NoSpacing"/>
        <w:rPr>
          <w:rFonts w:cstheme="minorHAnsi"/>
        </w:rPr>
      </w:pPr>
    </w:p>
    <w:sectPr w:rsidR="00A12E12" w:rsidRPr="000145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2BA0B" w14:textId="77777777" w:rsidR="00ED635E" w:rsidRDefault="00ED635E" w:rsidP="001720AC">
      <w:r>
        <w:separator/>
      </w:r>
    </w:p>
  </w:endnote>
  <w:endnote w:type="continuationSeparator" w:id="0">
    <w:p w14:paraId="74EE51A6" w14:textId="77777777" w:rsidR="00ED635E" w:rsidRDefault="00ED635E" w:rsidP="00172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ECB8A" w14:textId="77777777" w:rsidR="00ED635E" w:rsidRDefault="00ED635E" w:rsidP="001720AC">
      <w:r>
        <w:separator/>
      </w:r>
    </w:p>
  </w:footnote>
  <w:footnote w:type="continuationSeparator" w:id="0">
    <w:p w14:paraId="7310AF47" w14:textId="77777777" w:rsidR="00ED635E" w:rsidRDefault="00ED635E" w:rsidP="001720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46C"/>
    <w:rsid w:val="00001DC8"/>
    <w:rsid w:val="00010FF8"/>
    <w:rsid w:val="00013040"/>
    <w:rsid w:val="00014559"/>
    <w:rsid w:val="00017DB1"/>
    <w:rsid w:val="00020144"/>
    <w:rsid w:val="000221D5"/>
    <w:rsid w:val="00026E96"/>
    <w:rsid w:val="00027349"/>
    <w:rsid w:val="00027EF7"/>
    <w:rsid w:val="00031891"/>
    <w:rsid w:val="00035C28"/>
    <w:rsid w:val="000436DD"/>
    <w:rsid w:val="0004536E"/>
    <w:rsid w:val="00055EB9"/>
    <w:rsid w:val="000610C2"/>
    <w:rsid w:val="00063CFF"/>
    <w:rsid w:val="00066617"/>
    <w:rsid w:val="00074BD3"/>
    <w:rsid w:val="0008339A"/>
    <w:rsid w:val="00087059"/>
    <w:rsid w:val="00094FE5"/>
    <w:rsid w:val="00095BE2"/>
    <w:rsid w:val="000A1753"/>
    <w:rsid w:val="000A251B"/>
    <w:rsid w:val="000A2BD3"/>
    <w:rsid w:val="000A34E4"/>
    <w:rsid w:val="000A3617"/>
    <w:rsid w:val="000B2BFD"/>
    <w:rsid w:val="000B6693"/>
    <w:rsid w:val="000D0305"/>
    <w:rsid w:val="000E21A5"/>
    <w:rsid w:val="000E682D"/>
    <w:rsid w:val="000F233E"/>
    <w:rsid w:val="00100AE1"/>
    <w:rsid w:val="001010E5"/>
    <w:rsid w:val="0010384C"/>
    <w:rsid w:val="001129D1"/>
    <w:rsid w:val="001144CB"/>
    <w:rsid w:val="00127ACC"/>
    <w:rsid w:val="00133166"/>
    <w:rsid w:val="0013389E"/>
    <w:rsid w:val="001345D2"/>
    <w:rsid w:val="00136921"/>
    <w:rsid w:val="0014168B"/>
    <w:rsid w:val="00153624"/>
    <w:rsid w:val="001636BE"/>
    <w:rsid w:val="00164D58"/>
    <w:rsid w:val="00167083"/>
    <w:rsid w:val="0017010B"/>
    <w:rsid w:val="00170B18"/>
    <w:rsid w:val="001720AC"/>
    <w:rsid w:val="00186905"/>
    <w:rsid w:val="00186EED"/>
    <w:rsid w:val="001934F2"/>
    <w:rsid w:val="00195AFC"/>
    <w:rsid w:val="00195E21"/>
    <w:rsid w:val="001975B0"/>
    <w:rsid w:val="001A5CB6"/>
    <w:rsid w:val="001A6ED9"/>
    <w:rsid w:val="001C3679"/>
    <w:rsid w:val="001D3205"/>
    <w:rsid w:val="001D5E30"/>
    <w:rsid w:val="001E3FAB"/>
    <w:rsid w:val="001F1D92"/>
    <w:rsid w:val="001F697B"/>
    <w:rsid w:val="00213286"/>
    <w:rsid w:val="00213F57"/>
    <w:rsid w:val="00216A9D"/>
    <w:rsid w:val="00222666"/>
    <w:rsid w:val="002256D5"/>
    <w:rsid w:val="00227579"/>
    <w:rsid w:val="00242576"/>
    <w:rsid w:val="002427FC"/>
    <w:rsid w:val="002466CF"/>
    <w:rsid w:val="00271DC5"/>
    <w:rsid w:val="00272D4B"/>
    <w:rsid w:val="00272D76"/>
    <w:rsid w:val="00283192"/>
    <w:rsid w:val="00293279"/>
    <w:rsid w:val="00294404"/>
    <w:rsid w:val="00295AD2"/>
    <w:rsid w:val="00296987"/>
    <w:rsid w:val="002A0B1E"/>
    <w:rsid w:val="002A30FB"/>
    <w:rsid w:val="002A3D41"/>
    <w:rsid w:val="002A6500"/>
    <w:rsid w:val="002A784A"/>
    <w:rsid w:val="002B36B8"/>
    <w:rsid w:val="002B36C8"/>
    <w:rsid w:val="002B72FE"/>
    <w:rsid w:val="002C3403"/>
    <w:rsid w:val="002C5869"/>
    <w:rsid w:val="002D194C"/>
    <w:rsid w:val="002E6767"/>
    <w:rsid w:val="002E7470"/>
    <w:rsid w:val="002F2DA2"/>
    <w:rsid w:val="002F468A"/>
    <w:rsid w:val="003151F1"/>
    <w:rsid w:val="00321E69"/>
    <w:rsid w:val="00327777"/>
    <w:rsid w:val="003323CC"/>
    <w:rsid w:val="0033365F"/>
    <w:rsid w:val="00334F8E"/>
    <w:rsid w:val="003350A3"/>
    <w:rsid w:val="0033664B"/>
    <w:rsid w:val="003370A4"/>
    <w:rsid w:val="0034326A"/>
    <w:rsid w:val="0034627F"/>
    <w:rsid w:val="00352914"/>
    <w:rsid w:val="00354681"/>
    <w:rsid w:val="003626F1"/>
    <w:rsid w:val="00365F14"/>
    <w:rsid w:val="003665AF"/>
    <w:rsid w:val="00375404"/>
    <w:rsid w:val="00387B00"/>
    <w:rsid w:val="00396228"/>
    <w:rsid w:val="003A28AD"/>
    <w:rsid w:val="003A33C2"/>
    <w:rsid w:val="003A3C82"/>
    <w:rsid w:val="003A7070"/>
    <w:rsid w:val="003B1849"/>
    <w:rsid w:val="003B2AF0"/>
    <w:rsid w:val="003B4FD4"/>
    <w:rsid w:val="003B676C"/>
    <w:rsid w:val="003B7FCE"/>
    <w:rsid w:val="003C0CB4"/>
    <w:rsid w:val="003C17C9"/>
    <w:rsid w:val="003C2D0E"/>
    <w:rsid w:val="003C79AE"/>
    <w:rsid w:val="003D0828"/>
    <w:rsid w:val="003D1CA9"/>
    <w:rsid w:val="003D2950"/>
    <w:rsid w:val="003D3FAE"/>
    <w:rsid w:val="003D7E13"/>
    <w:rsid w:val="003E4B80"/>
    <w:rsid w:val="003F25C0"/>
    <w:rsid w:val="003F3470"/>
    <w:rsid w:val="003F6645"/>
    <w:rsid w:val="0040008B"/>
    <w:rsid w:val="00401BDE"/>
    <w:rsid w:val="00401E6E"/>
    <w:rsid w:val="0040302B"/>
    <w:rsid w:val="00405F28"/>
    <w:rsid w:val="004175C3"/>
    <w:rsid w:val="00420477"/>
    <w:rsid w:val="004258E0"/>
    <w:rsid w:val="004303BD"/>
    <w:rsid w:val="0043108B"/>
    <w:rsid w:val="004349E5"/>
    <w:rsid w:val="00434A71"/>
    <w:rsid w:val="00436B59"/>
    <w:rsid w:val="004419EC"/>
    <w:rsid w:val="0045426B"/>
    <w:rsid w:val="00456277"/>
    <w:rsid w:val="0045719C"/>
    <w:rsid w:val="00460463"/>
    <w:rsid w:val="00464429"/>
    <w:rsid w:val="00470F91"/>
    <w:rsid w:val="00471812"/>
    <w:rsid w:val="00476063"/>
    <w:rsid w:val="004848B3"/>
    <w:rsid w:val="00496028"/>
    <w:rsid w:val="00497F5F"/>
    <w:rsid w:val="004A5161"/>
    <w:rsid w:val="004B177F"/>
    <w:rsid w:val="004B39D7"/>
    <w:rsid w:val="004B3D3A"/>
    <w:rsid w:val="004C0A52"/>
    <w:rsid w:val="004C6E22"/>
    <w:rsid w:val="004C76C5"/>
    <w:rsid w:val="004C7AB1"/>
    <w:rsid w:val="004D144E"/>
    <w:rsid w:val="004D764F"/>
    <w:rsid w:val="004E1682"/>
    <w:rsid w:val="00500D6B"/>
    <w:rsid w:val="005030A0"/>
    <w:rsid w:val="005036B0"/>
    <w:rsid w:val="005044D9"/>
    <w:rsid w:val="0050592C"/>
    <w:rsid w:val="00506979"/>
    <w:rsid w:val="005165BB"/>
    <w:rsid w:val="00516904"/>
    <w:rsid w:val="00526573"/>
    <w:rsid w:val="00527711"/>
    <w:rsid w:val="00533B9D"/>
    <w:rsid w:val="0054006C"/>
    <w:rsid w:val="005419F7"/>
    <w:rsid w:val="00550285"/>
    <w:rsid w:val="005509B8"/>
    <w:rsid w:val="00551372"/>
    <w:rsid w:val="00554865"/>
    <w:rsid w:val="00560DDB"/>
    <w:rsid w:val="00561204"/>
    <w:rsid w:val="0056220F"/>
    <w:rsid w:val="0057670F"/>
    <w:rsid w:val="00581959"/>
    <w:rsid w:val="005824A4"/>
    <w:rsid w:val="005834DD"/>
    <w:rsid w:val="00587080"/>
    <w:rsid w:val="0059085F"/>
    <w:rsid w:val="005912C5"/>
    <w:rsid w:val="005953A2"/>
    <w:rsid w:val="00597684"/>
    <w:rsid w:val="005A31AD"/>
    <w:rsid w:val="005B026A"/>
    <w:rsid w:val="005B03AE"/>
    <w:rsid w:val="005B2825"/>
    <w:rsid w:val="005B54C1"/>
    <w:rsid w:val="005B7784"/>
    <w:rsid w:val="005B7832"/>
    <w:rsid w:val="005B7915"/>
    <w:rsid w:val="005C274F"/>
    <w:rsid w:val="005D13A3"/>
    <w:rsid w:val="005D2474"/>
    <w:rsid w:val="005D3AA2"/>
    <w:rsid w:val="005D5565"/>
    <w:rsid w:val="005E5274"/>
    <w:rsid w:val="005E7293"/>
    <w:rsid w:val="005F41CA"/>
    <w:rsid w:val="00601BA9"/>
    <w:rsid w:val="0060248C"/>
    <w:rsid w:val="006026E6"/>
    <w:rsid w:val="00603FC7"/>
    <w:rsid w:val="00604BCF"/>
    <w:rsid w:val="00606B68"/>
    <w:rsid w:val="006167CD"/>
    <w:rsid w:val="00622DEC"/>
    <w:rsid w:val="00630250"/>
    <w:rsid w:val="0063126A"/>
    <w:rsid w:val="006324EA"/>
    <w:rsid w:val="006367A3"/>
    <w:rsid w:val="00636917"/>
    <w:rsid w:val="0064077D"/>
    <w:rsid w:val="00647209"/>
    <w:rsid w:val="00650259"/>
    <w:rsid w:val="00670AC4"/>
    <w:rsid w:val="00675505"/>
    <w:rsid w:val="006814A8"/>
    <w:rsid w:val="006833D8"/>
    <w:rsid w:val="0068676B"/>
    <w:rsid w:val="00691043"/>
    <w:rsid w:val="006A16F1"/>
    <w:rsid w:val="006A74BB"/>
    <w:rsid w:val="006B0C29"/>
    <w:rsid w:val="006B183C"/>
    <w:rsid w:val="006C0B3D"/>
    <w:rsid w:val="006C392B"/>
    <w:rsid w:val="006C55B4"/>
    <w:rsid w:val="006C5741"/>
    <w:rsid w:val="006D0CEC"/>
    <w:rsid w:val="006E74FF"/>
    <w:rsid w:val="006F1578"/>
    <w:rsid w:val="006F483B"/>
    <w:rsid w:val="006F63CF"/>
    <w:rsid w:val="00702095"/>
    <w:rsid w:val="007079EE"/>
    <w:rsid w:val="007130ED"/>
    <w:rsid w:val="00723806"/>
    <w:rsid w:val="00723D5A"/>
    <w:rsid w:val="0072555C"/>
    <w:rsid w:val="007306F0"/>
    <w:rsid w:val="007318DA"/>
    <w:rsid w:val="0073380C"/>
    <w:rsid w:val="007452CC"/>
    <w:rsid w:val="00761E16"/>
    <w:rsid w:val="00762A42"/>
    <w:rsid w:val="00765410"/>
    <w:rsid w:val="00772091"/>
    <w:rsid w:val="00775FD5"/>
    <w:rsid w:val="007914FA"/>
    <w:rsid w:val="00793045"/>
    <w:rsid w:val="00793BA8"/>
    <w:rsid w:val="00796607"/>
    <w:rsid w:val="007A16E5"/>
    <w:rsid w:val="007A38AD"/>
    <w:rsid w:val="007B3577"/>
    <w:rsid w:val="007B5F11"/>
    <w:rsid w:val="007B6998"/>
    <w:rsid w:val="007C3442"/>
    <w:rsid w:val="007C4FBE"/>
    <w:rsid w:val="007C6432"/>
    <w:rsid w:val="007C67BB"/>
    <w:rsid w:val="007D08B0"/>
    <w:rsid w:val="007D1F36"/>
    <w:rsid w:val="007D514D"/>
    <w:rsid w:val="007D58E5"/>
    <w:rsid w:val="007E04AF"/>
    <w:rsid w:val="007E3B14"/>
    <w:rsid w:val="007F6694"/>
    <w:rsid w:val="00800500"/>
    <w:rsid w:val="00800648"/>
    <w:rsid w:val="00801624"/>
    <w:rsid w:val="00807352"/>
    <w:rsid w:val="00807F65"/>
    <w:rsid w:val="00810DA2"/>
    <w:rsid w:val="00811024"/>
    <w:rsid w:val="008169EB"/>
    <w:rsid w:val="00817529"/>
    <w:rsid w:val="00817B5F"/>
    <w:rsid w:val="00821CA1"/>
    <w:rsid w:val="00824F81"/>
    <w:rsid w:val="00827379"/>
    <w:rsid w:val="00833020"/>
    <w:rsid w:val="00836399"/>
    <w:rsid w:val="00840D47"/>
    <w:rsid w:val="00843851"/>
    <w:rsid w:val="00845868"/>
    <w:rsid w:val="00857244"/>
    <w:rsid w:val="00860178"/>
    <w:rsid w:val="0086027E"/>
    <w:rsid w:val="008617D5"/>
    <w:rsid w:val="00866E19"/>
    <w:rsid w:val="00874286"/>
    <w:rsid w:val="00881953"/>
    <w:rsid w:val="0088259E"/>
    <w:rsid w:val="0089343E"/>
    <w:rsid w:val="008939BB"/>
    <w:rsid w:val="008A186C"/>
    <w:rsid w:val="008A610C"/>
    <w:rsid w:val="008B7D11"/>
    <w:rsid w:val="008C1C9D"/>
    <w:rsid w:val="008C300D"/>
    <w:rsid w:val="008D4D51"/>
    <w:rsid w:val="008F0C41"/>
    <w:rsid w:val="008F26BD"/>
    <w:rsid w:val="008F4027"/>
    <w:rsid w:val="008F4804"/>
    <w:rsid w:val="0090508C"/>
    <w:rsid w:val="00913C91"/>
    <w:rsid w:val="009250FE"/>
    <w:rsid w:val="00927AEF"/>
    <w:rsid w:val="00930C7E"/>
    <w:rsid w:val="009361AD"/>
    <w:rsid w:val="00936C7A"/>
    <w:rsid w:val="00941D23"/>
    <w:rsid w:val="0094741E"/>
    <w:rsid w:val="0095207C"/>
    <w:rsid w:val="00953280"/>
    <w:rsid w:val="00961381"/>
    <w:rsid w:val="0096245D"/>
    <w:rsid w:val="00964B87"/>
    <w:rsid w:val="0096667E"/>
    <w:rsid w:val="00974C0D"/>
    <w:rsid w:val="009830F0"/>
    <w:rsid w:val="009A137D"/>
    <w:rsid w:val="009A2B8E"/>
    <w:rsid w:val="009A6762"/>
    <w:rsid w:val="009A70F7"/>
    <w:rsid w:val="009A75DE"/>
    <w:rsid w:val="009A7817"/>
    <w:rsid w:val="009B1FDA"/>
    <w:rsid w:val="009C24F8"/>
    <w:rsid w:val="009C701B"/>
    <w:rsid w:val="009C7EDE"/>
    <w:rsid w:val="009D15E8"/>
    <w:rsid w:val="009D5095"/>
    <w:rsid w:val="009D530E"/>
    <w:rsid w:val="009E0772"/>
    <w:rsid w:val="009E5130"/>
    <w:rsid w:val="009F3C25"/>
    <w:rsid w:val="009F54B6"/>
    <w:rsid w:val="00A03E02"/>
    <w:rsid w:val="00A06F88"/>
    <w:rsid w:val="00A10B60"/>
    <w:rsid w:val="00A11131"/>
    <w:rsid w:val="00A12E12"/>
    <w:rsid w:val="00A17C23"/>
    <w:rsid w:val="00A233C2"/>
    <w:rsid w:val="00A239A1"/>
    <w:rsid w:val="00A435F3"/>
    <w:rsid w:val="00A43933"/>
    <w:rsid w:val="00A43F56"/>
    <w:rsid w:val="00A5097F"/>
    <w:rsid w:val="00A62189"/>
    <w:rsid w:val="00A74384"/>
    <w:rsid w:val="00A75B2C"/>
    <w:rsid w:val="00A80FC2"/>
    <w:rsid w:val="00A8291A"/>
    <w:rsid w:val="00A848B0"/>
    <w:rsid w:val="00A86C4B"/>
    <w:rsid w:val="00A96A8E"/>
    <w:rsid w:val="00A97AE4"/>
    <w:rsid w:val="00AA3949"/>
    <w:rsid w:val="00AA477D"/>
    <w:rsid w:val="00AB348B"/>
    <w:rsid w:val="00AD174A"/>
    <w:rsid w:val="00AD3588"/>
    <w:rsid w:val="00AE02DB"/>
    <w:rsid w:val="00AF050B"/>
    <w:rsid w:val="00B067C4"/>
    <w:rsid w:val="00B07909"/>
    <w:rsid w:val="00B124A2"/>
    <w:rsid w:val="00B15E86"/>
    <w:rsid w:val="00B17244"/>
    <w:rsid w:val="00B175FC"/>
    <w:rsid w:val="00B2704D"/>
    <w:rsid w:val="00B2765A"/>
    <w:rsid w:val="00B2789F"/>
    <w:rsid w:val="00B36105"/>
    <w:rsid w:val="00B4357B"/>
    <w:rsid w:val="00B43E89"/>
    <w:rsid w:val="00B465D1"/>
    <w:rsid w:val="00B47E6D"/>
    <w:rsid w:val="00B517F6"/>
    <w:rsid w:val="00B52F34"/>
    <w:rsid w:val="00B61CDF"/>
    <w:rsid w:val="00B65E31"/>
    <w:rsid w:val="00B70BCA"/>
    <w:rsid w:val="00B7736B"/>
    <w:rsid w:val="00B77DAF"/>
    <w:rsid w:val="00B858A5"/>
    <w:rsid w:val="00B9440D"/>
    <w:rsid w:val="00BA0688"/>
    <w:rsid w:val="00BA41BF"/>
    <w:rsid w:val="00BB0B1A"/>
    <w:rsid w:val="00BB2C9D"/>
    <w:rsid w:val="00BC32A8"/>
    <w:rsid w:val="00BE3359"/>
    <w:rsid w:val="00BE7FE0"/>
    <w:rsid w:val="00BF6761"/>
    <w:rsid w:val="00C009CE"/>
    <w:rsid w:val="00C03870"/>
    <w:rsid w:val="00C04742"/>
    <w:rsid w:val="00C04A1E"/>
    <w:rsid w:val="00C05135"/>
    <w:rsid w:val="00C05EFF"/>
    <w:rsid w:val="00C100D8"/>
    <w:rsid w:val="00C1534A"/>
    <w:rsid w:val="00C21FBC"/>
    <w:rsid w:val="00C23336"/>
    <w:rsid w:val="00C249EC"/>
    <w:rsid w:val="00C3182F"/>
    <w:rsid w:val="00C548F7"/>
    <w:rsid w:val="00C54EFF"/>
    <w:rsid w:val="00C67CE5"/>
    <w:rsid w:val="00C74109"/>
    <w:rsid w:val="00C8082C"/>
    <w:rsid w:val="00C82B0F"/>
    <w:rsid w:val="00C85928"/>
    <w:rsid w:val="00C86449"/>
    <w:rsid w:val="00C939D2"/>
    <w:rsid w:val="00C9722A"/>
    <w:rsid w:val="00CA09BA"/>
    <w:rsid w:val="00CA2418"/>
    <w:rsid w:val="00CA612B"/>
    <w:rsid w:val="00CA6FA0"/>
    <w:rsid w:val="00CB15F4"/>
    <w:rsid w:val="00CC4DC8"/>
    <w:rsid w:val="00CC73B6"/>
    <w:rsid w:val="00CD1C0D"/>
    <w:rsid w:val="00CD32DF"/>
    <w:rsid w:val="00CD3FA9"/>
    <w:rsid w:val="00CD4873"/>
    <w:rsid w:val="00CD57E6"/>
    <w:rsid w:val="00CD73F7"/>
    <w:rsid w:val="00CE0EEA"/>
    <w:rsid w:val="00CE10EA"/>
    <w:rsid w:val="00CE190E"/>
    <w:rsid w:val="00CE5E6F"/>
    <w:rsid w:val="00CE7280"/>
    <w:rsid w:val="00CF1306"/>
    <w:rsid w:val="00CF256B"/>
    <w:rsid w:val="00CF7362"/>
    <w:rsid w:val="00D0532E"/>
    <w:rsid w:val="00D20378"/>
    <w:rsid w:val="00D2446C"/>
    <w:rsid w:val="00D257E3"/>
    <w:rsid w:val="00D25FE1"/>
    <w:rsid w:val="00D27DF6"/>
    <w:rsid w:val="00D30253"/>
    <w:rsid w:val="00D33B7A"/>
    <w:rsid w:val="00D414E1"/>
    <w:rsid w:val="00D46E94"/>
    <w:rsid w:val="00D625DD"/>
    <w:rsid w:val="00D634B7"/>
    <w:rsid w:val="00D643DB"/>
    <w:rsid w:val="00D64B19"/>
    <w:rsid w:val="00D6637B"/>
    <w:rsid w:val="00D76DD1"/>
    <w:rsid w:val="00D83096"/>
    <w:rsid w:val="00D833D7"/>
    <w:rsid w:val="00D90C33"/>
    <w:rsid w:val="00D910E3"/>
    <w:rsid w:val="00DA2D61"/>
    <w:rsid w:val="00DA3B52"/>
    <w:rsid w:val="00DA4D7E"/>
    <w:rsid w:val="00DA508B"/>
    <w:rsid w:val="00DA7E2E"/>
    <w:rsid w:val="00DB5917"/>
    <w:rsid w:val="00DC1B75"/>
    <w:rsid w:val="00DD0388"/>
    <w:rsid w:val="00DD6BE7"/>
    <w:rsid w:val="00DD6FC9"/>
    <w:rsid w:val="00DE0D56"/>
    <w:rsid w:val="00DF095C"/>
    <w:rsid w:val="00DF29FC"/>
    <w:rsid w:val="00DF2C50"/>
    <w:rsid w:val="00DF789F"/>
    <w:rsid w:val="00E0139B"/>
    <w:rsid w:val="00E04EF1"/>
    <w:rsid w:val="00E10969"/>
    <w:rsid w:val="00E1200B"/>
    <w:rsid w:val="00E20669"/>
    <w:rsid w:val="00E2269C"/>
    <w:rsid w:val="00E22A0C"/>
    <w:rsid w:val="00E236E9"/>
    <w:rsid w:val="00E26038"/>
    <w:rsid w:val="00E34032"/>
    <w:rsid w:val="00E3471E"/>
    <w:rsid w:val="00E34CBB"/>
    <w:rsid w:val="00E34DBF"/>
    <w:rsid w:val="00E43C3A"/>
    <w:rsid w:val="00E4480B"/>
    <w:rsid w:val="00E546BB"/>
    <w:rsid w:val="00E570B2"/>
    <w:rsid w:val="00E608E1"/>
    <w:rsid w:val="00E706F7"/>
    <w:rsid w:val="00E9025A"/>
    <w:rsid w:val="00E93307"/>
    <w:rsid w:val="00E96133"/>
    <w:rsid w:val="00EA356F"/>
    <w:rsid w:val="00EB73DD"/>
    <w:rsid w:val="00EC3F30"/>
    <w:rsid w:val="00EC657E"/>
    <w:rsid w:val="00ED1977"/>
    <w:rsid w:val="00ED388B"/>
    <w:rsid w:val="00ED635E"/>
    <w:rsid w:val="00EE5833"/>
    <w:rsid w:val="00EE78CD"/>
    <w:rsid w:val="00EF5C93"/>
    <w:rsid w:val="00F00610"/>
    <w:rsid w:val="00F014CE"/>
    <w:rsid w:val="00F316AC"/>
    <w:rsid w:val="00F37F5E"/>
    <w:rsid w:val="00F456A8"/>
    <w:rsid w:val="00F50382"/>
    <w:rsid w:val="00F5149D"/>
    <w:rsid w:val="00F53841"/>
    <w:rsid w:val="00F5798E"/>
    <w:rsid w:val="00F6072C"/>
    <w:rsid w:val="00F61428"/>
    <w:rsid w:val="00F66BFA"/>
    <w:rsid w:val="00F70999"/>
    <w:rsid w:val="00F70ED3"/>
    <w:rsid w:val="00F71150"/>
    <w:rsid w:val="00F836BE"/>
    <w:rsid w:val="00F84787"/>
    <w:rsid w:val="00F91209"/>
    <w:rsid w:val="00F936FE"/>
    <w:rsid w:val="00F94639"/>
    <w:rsid w:val="00F94FA2"/>
    <w:rsid w:val="00F9531A"/>
    <w:rsid w:val="00F95BB1"/>
    <w:rsid w:val="00F95D86"/>
    <w:rsid w:val="00F97B8E"/>
    <w:rsid w:val="00FA65A7"/>
    <w:rsid w:val="00FA77CE"/>
    <w:rsid w:val="00FB2A61"/>
    <w:rsid w:val="00FB7FFE"/>
    <w:rsid w:val="00FD5196"/>
    <w:rsid w:val="00FE0B2B"/>
    <w:rsid w:val="00FF10D6"/>
    <w:rsid w:val="00FF1A0F"/>
    <w:rsid w:val="00FF2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DAC12"/>
  <w15:chartTrackingRefBased/>
  <w15:docId w15:val="{B3231C04-1E5F-4A59-84BF-5309DBDE7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8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58E0"/>
    <w:pPr>
      <w:spacing w:after="0" w:line="240" w:lineRule="auto"/>
    </w:pPr>
  </w:style>
  <w:style w:type="character" w:styleId="PlaceholderText">
    <w:name w:val="Placeholder Text"/>
    <w:basedOn w:val="DefaultParagraphFont"/>
    <w:uiPriority w:val="99"/>
    <w:semiHidden/>
    <w:rsid w:val="006A16F1"/>
    <w:rPr>
      <w:color w:val="808080"/>
    </w:rPr>
  </w:style>
  <w:style w:type="paragraph" w:styleId="BalloonText">
    <w:name w:val="Balloon Text"/>
    <w:basedOn w:val="Normal"/>
    <w:link w:val="BalloonTextChar"/>
    <w:uiPriority w:val="99"/>
    <w:semiHidden/>
    <w:unhideWhenUsed/>
    <w:rsid w:val="00E43C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C3A"/>
    <w:rPr>
      <w:rFonts w:ascii="Segoe UI" w:eastAsia="Times New Roman" w:hAnsi="Segoe UI" w:cs="Segoe UI"/>
      <w:sz w:val="18"/>
      <w:szCs w:val="18"/>
    </w:rPr>
  </w:style>
  <w:style w:type="paragraph" w:styleId="Header">
    <w:name w:val="header"/>
    <w:basedOn w:val="Normal"/>
    <w:link w:val="HeaderChar"/>
    <w:uiPriority w:val="99"/>
    <w:unhideWhenUsed/>
    <w:rsid w:val="001720AC"/>
    <w:pPr>
      <w:tabs>
        <w:tab w:val="center" w:pos="4680"/>
        <w:tab w:val="right" w:pos="9360"/>
      </w:tabs>
    </w:pPr>
  </w:style>
  <w:style w:type="character" w:customStyle="1" w:styleId="HeaderChar">
    <w:name w:val="Header Char"/>
    <w:basedOn w:val="DefaultParagraphFont"/>
    <w:link w:val="Header"/>
    <w:uiPriority w:val="99"/>
    <w:rsid w:val="001720A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720AC"/>
    <w:pPr>
      <w:tabs>
        <w:tab w:val="center" w:pos="4680"/>
        <w:tab w:val="right" w:pos="9360"/>
      </w:tabs>
    </w:pPr>
  </w:style>
  <w:style w:type="character" w:customStyle="1" w:styleId="FooterChar">
    <w:name w:val="Footer Char"/>
    <w:basedOn w:val="DefaultParagraphFont"/>
    <w:link w:val="Footer"/>
    <w:uiPriority w:val="99"/>
    <w:rsid w:val="001720A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5.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image" Target="media/image34.png"/><Relationship Id="rId138" Type="http://schemas.openxmlformats.org/officeDocument/2006/relationships/oleObject" Target="embeddings/oleObject55.bin"/><Relationship Id="rId159" Type="http://schemas.openxmlformats.org/officeDocument/2006/relationships/image" Target="media/image66.wmf"/><Relationship Id="rId107" Type="http://schemas.openxmlformats.org/officeDocument/2006/relationships/image" Target="media/image40.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image" Target="media/image29.png"/><Relationship Id="rId128" Type="http://schemas.openxmlformats.org/officeDocument/2006/relationships/oleObject" Target="embeddings/oleObject50.bin"/><Relationship Id="rId149" Type="http://schemas.openxmlformats.org/officeDocument/2006/relationships/image" Target="media/image61.wmf"/><Relationship Id="rId5" Type="http://schemas.openxmlformats.org/officeDocument/2006/relationships/footnotes" Target="footnotes.xml"/><Relationship Id="rId95" Type="http://schemas.openxmlformats.org/officeDocument/2006/relationships/image" Target="media/image34.wmf"/><Relationship Id="rId160" Type="http://schemas.openxmlformats.org/officeDocument/2006/relationships/oleObject" Target="embeddings/oleObject66.bin"/><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45.bin"/><Relationship Id="rId139" Type="http://schemas.openxmlformats.org/officeDocument/2006/relationships/image" Target="media/image56.wmf"/><Relationship Id="rId85" Type="http://schemas.openxmlformats.org/officeDocument/2006/relationships/customXml" Target="ink/ink11.xml"/><Relationship Id="rId150" Type="http://schemas.openxmlformats.org/officeDocument/2006/relationships/oleObject" Target="embeddings/oleObject61.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38.wmf"/><Relationship Id="rId108" Type="http://schemas.openxmlformats.org/officeDocument/2006/relationships/oleObject" Target="embeddings/oleObject40.bin"/><Relationship Id="rId124" Type="http://schemas.openxmlformats.org/officeDocument/2006/relationships/oleObject" Target="embeddings/oleObject48.bin"/><Relationship Id="rId129" Type="http://schemas.openxmlformats.org/officeDocument/2006/relationships/image" Target="media/image51.wmf"/><Relationship Id="rId54" Type="http://schemas.openxmlformats.org/officeDocument/2006/relationships/oleObject" Target="embeddings/oleObject24.bin"/><Relationship Id="rId70" Type="http://schemas.openxmlformats.org/officeDocument/2006/relationships/image" Target="media/image27.png"/><Relationship Id="rId75" Type="http://schemas.openxmlformats.org/officeDocument/2006/relationships/customXml" Target="ink/ink6.xml"/><Relationship Id="rId91" Type="http://schemas.openxmlformats.org/officeDocument/2006/relationships/image" Target="media/image32.wmf"/><Relationship Id="rId96" Type="http://schemas.openxmlformats.org/officeDocument/2006/relationships/oleObject" Target="embeddings/oleObject34.bin"/><Relationship Id="rId140" Type="http://schemas.openxmlformats.org/officeDocument/2006/relationships/oleObject" Target="embeddings/oleObject56.bin"/><Relationship Id="rId145" Type="http://schemas.openxmlformats.org/officeDocument/2006/relationships/image" Target="media/image59.wmf"/><Relationship Id="rId161" Type="http://schemas.openxmlformats.org/officeDocument/2006/relationships/image" Target="media/image67.wmf"/><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43.bin"/><Relationship Id="rId119" Type="http://schemas.openxmlformats.org/officeDocument/2006/relationships/image" Target="media/image46.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customXml" Target="ink/ink1.xml"/><Relationship Id="rId81" Type="http://schemas.openxmlformats.org/officeDocument/2006/relationships/customXml" Target="ink/ink9.xml"/><Relationship Id="rId86" Type="http://schemas.openxmlformats.org/officeDocument/2006/relationships/image" Target="media/image35.png"/><Relationship Id="rId130" Type="http://schemas.openxmlformats.org/officeDocument/2006/relationships/oleObject" Target="embeddings/oleObject51.bin"/><Relationship Id="rId135" Type="http://schemas.openxmlformats.org/officeDocument/2006/relationships/image" Target="media/image54.wmf"/><Relationship Id="rId151" Type="http://schemas.openxmlformats.org/officeDocument/2006/relationships/image" Target="media/image62.wmf"/><Relationship Id="rId156" Type="http://schemas.openxmlformats.org/officeDocument/2006/relationships/oleObject" Target="embeddings/oleObject64.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41.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image" Target="media/image30.png"/><Relationship Id="rId97" Type="http://schemas.openxmlformats.org/officeDocument/2006/relationships/image" Target="media/image35.wmf"/><Relationship Id="rId104" Type="http://schemas.openxmlformats.org/officeDocument/2006/relationships/oleObject" Target="embeddings/oleObject38.bin"/><Relationship Id="rId120" Type="http://schemas.openxmlformats.org/officeDocument/2006/relationships/oleObject" Target="embeddings/oleObject46.bin"/><Relationship Id="rId125" Type="http://schemas.openxmlformats.org/officeDocument/2006/relationships/image" Target="media/image49.wmf"/><Relationship Id="rId141" Type="http://schemas.openxmlformats.org/officeDocument/2006/relationships/image" Target="media/image57.wmf"/><Relationship Id="rId146" Type="http://schemas.openxmlformats.org/officeDocument/2006/relationships/oleObject" Target="embeddings/oleObject59.bin"/><Relationship Id="rId7" Type="http://schemas.openxmlformats.org/officeDocument/2006/relationships/image" Target="media/image1.wmf"/><Relationship Id="rId71" Type="http://schemas.openxmlformats.org/officeDocument/2006/relationships/customXml" Target="ink/ink4.xml"/><Relationship Id="rId92" Type="http://schemas.openxmlformats.org/officeDocument/2006/relationships/oleObject" Target="embeddings/oleObject32.bin"/><Relationship Id="rId162" Type="http://schemas.openxmlformats.org/officeDocument/2006/relationships/oleObject" Target="embeddings/oleObject67.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image" Target="media/image25.png"/><Relationship Id="rId87" Type="http://schemas.openxmlformats.org/officeDocument/2006/relationships/image" Target="media/image30.wmf"/><Relationship Id="rId110" Type="http://schemas.openxmlformats.org/officeDocument/2006/relationships/oleObject" Target="embeddings/oleObject41.bin"/><Relationship Id="rId115" Type="http://schemas.openxmlformats.org/officeDocument/2006/relationships/image" Target="media/image44.wmf"/><Relationship Id="rId131" Type="http://schemas.openxmlformats.org/officeDocument/2006/relationships/image" Target="media/image52.wmf"/><Relationship Id="rId136" Type="http://schemas.openxmlformats.org/officeDocument/2006/relationships/oleObject" Target="embeddings/oleObject54.bin"/><Relationship Id="rId157" Type="http://schemas.openxmlformats.org/officeDocument/2006/relationships/image" Target="media/image65.wmf"/><Relationship Id="rId61" Type="http://schemas.openxmlformats.org/officeDocument/2006/relationships/image" Target="media/image28.wmf"/><Relationship Id="rId82" Type="http://schemas.openxmlformats.org/officeDocument/2006/relationships/image" Target="media/image33.png"/><Relationship Id="rId152" Type="http://schemas.openxmlformats.org/officeDocument/2006/relationships/oleObject" Target="embeddings/oleObject62.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customXml" Target="ink/ink7.xml"/><Relationship Id="rId100" Type="http://schemas.openxmlformats.org/officeDocument/2006/relationships/oleObject" Target="embeddings/oleObject36.bin"/><Relationship Id="rId105" Type="http://schemas.openxmlformats.org/officeDocument/2006/relationships/image" Target="media/image39.wmf"/><Relationship Id="rId126" Type="http://schemas.openxmlformats.org/officeDocument/2006/relationships/oleObject" Target="embeddings/oleObject49.bin"/><Relationship Id="rId147" Type="http://schemas.openxmlformats.org/officeDocument/2006/relationships/image" Target="media/image60.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28.png"/><Relationship Id="rId93" Type="http://schemas.openxmlformats.org/officeDocument/2006/relationships/image" Target="media/image33.wmf"/><Relationship Id="rId98" Type="http://schemas.openxmlformats.org/officeDocument/2006/relationships/oleObject" Target="embeddings/oleObject35.bin"/><Relationship Id="rId121" Type="http://schemas.openxmlformats.org/officeDocument/2006/relationships/image" Target="media/image47.wmf"/><Relationship Id="rId142" Type="http://schemas.openxmlformats.org/officeDocument/2006/relationships/oleObject" Target="embeddings/oleObject57.bin"/><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customXml" Target="ink/ink2.xml"/><Relationship Id="rId116" Type="http://schemas.openxmlformats.org/officeDocument/2006/relationships/oleObject" Target="embeddings/oleObject44.bin"/><Relationship Id="rId137" Type="http://schemas.openxmlformats.org/officeDocument/2006/relationships/image" Target="media/image55.wmf"/><Relationship Id="rId158" Type="http://schemas.openxmlformats.org/officeDocument/2006/relationships/oleObject" Target="embeddings/oleObject65.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customXml" Target="ink/ink10.xml"/><Relationship Id="rId88" Type="http://schemas.openxmlformats.org/officeDocument/2006/relationships/oleObject" Target="embeddings/oleObject30.bin"/><Relationship Id="rId111" Type="http://schemas.openxmlformats.org/officeDocument/2006/relationships/image" Target="media/image42.wmf"/><Relationship Id="rId132" Type="http://schemas.openxmlformats.org/officeDocument/2006/relationships/oleObject" Target="embeddings/oleObject52.bin"/><Relationship Id="rId153" Type="http://schemas.openxmlformats.org/officeDocument/2006/relationships/image" Target="media/image63.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39.bin"/><Relationship Id="rId127" Type="http://schemas.openxmlformats.org/officeDocument/2006/relationships/image" Target="media/image50.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customXml" Target="ink/ink5.xml"/><Relationship Id="rId78" Type="http://schemas.openxmlformats.org/officeDocument/2006/relationships/image" Target="media/image31.png"/><Relationship Id="rId94" Type="http://schemas.openxmlformats.org/officeDocument/2006/relationships/oleObject" Target="embeddings/oleObject33.bin"/><Relationship Id="rId99" Type="http://schemas.openxmlformats.org/officeDocument/2006/relationships/image" Target="media/image36.wmf"/><Relationship Id="rId101" Type="http://schemas.openxmlformats.org/officeDocument/2006/relationships/image" Target="media/image37.wmf"/><Relationship Id="rId122" Type="http://schemas.openxmlformats.org/officeDocument/2006/relationships/oleObject" Target="embeddings/oleObject47.bin"/><Relationship Id="rId143" Type="http://schemas.openxmlformats.org/officeDocument/2006/relationships/image" Target="media/image58.wmf"/><Relationship Id="rId148" Type="http://schemas.openxmlformats.org/officeDocument/2006/relationships/oleObject" Target="embeddings/oleObject60.bin"/><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image" Target="media/image26.png"/><Relationship Id="rId89" Type="http://schemas.openxmlformats.org/officeDocument/2006/relationships/image" Target="media/image31.wmf"/><Relationship Id="rId112" Type="http://schemas.openxmlformats.org/officeDocument/2006/relationships/oleObject" Target="embeddings/oleObject42.bin"/><Relationship Id="rId133" Type="http://schemas.openxmlformats.org/officeDocument/2006/relationships/image" Target="media/image53.wmf"/><Relationship Id="rId154" Type="http://schemas.openxmlformats.org/officeDocument/2006/relationships/oleObject" Target="embeddings/oleObject63.bin"/><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customXml" Target="ink/ink8.xml"/><Relationship Id="rId102" Type="http://schemas.openxmlformats.org/officeDocument/2006/relationships/oleObject" Target="embeddings/oleObject37.bin"/><Relationship Id="rId123" Type="http://schemas.openxmlformats.org/officeDocument/2006/relationships/image" Target="media/image48.wmf"/><Relationship Id="rId144" Type="http://schemas.openxmlformats.org/officeDocument/2006/relationships/oleObject" Target="embeddings/oleObject58.bin"/><Relationship Id="rId90" Type="http://schemas.openxmlformats.org/officeDocument/2006/relationships/oleObject" Target="embeddings/oleObject31.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customXml" Target="ink/ink3.xml"/><Relationship Id="rId113" Type="http://schemas.openxmlformats.org/officeDocument/2006/relationships/image" Target="media/image43.wmf"/><Relationship Id="rId134" Type="http://schemas.openxmlformats.org/officeDocument/2006/relationships/oleObject" Target="embeddings/oleObject53.bin"/><Relationship Id="rId80" Type="http://schemas.openxmlformats.org/officeDocument/2006/relationships/image" Target="media/image32.png"/><Relationship Id="rId155" Type="http://schemas.openxmlformats.org/officeDocument/2006/relationships/image" Target="media/image64.wmf"/></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13:44.974"/>
    </inkml:context>
    <inkml:brush xml:id="br0">
      <inkml:brushProperty name="width" value="0.05" units="cm"/>
      <inkml:brushProperty name="height" value="0.05" units="cm"/>
    </inkml:brush>
  </inkml:definitions>
  <inkml:trace contextRef="#ctx0" brushRef="#br0">1 213 24575,'0'-18'0,"1"1"0,1-1 0,0 1 0,2 0 0,8-30 0,-9 41 0,-1 0 0,1 0 0,0 1 0,0-1 0,0 1 0,1 0 0,0-1 0,7-6 0,-8 10 0,-1 0 0,1 0 0,0 0 0,0 0 0,0 0 0,1 0 0,-1 1 0,0-1 0,1 1 0,-1 0 0,1 0 0,-1 0 0,1 1 0,-1-1 0,1 1 0,4 0 0,-6 1 0,1 0 0,0 0 0,0 0 0,-1 0 0,1 0 0,-1 1 0,1-1 0,-1 1 0,0 0 0,1 0 0,-1 0 0,0 0 0,0 0 0,-1 0 0,1 0 0,0 1 0,-1-1 0,1 1 0,-1-1 0,2 6 0,0-3 0,-1-1 0,1 0 0,-1 0 0,1 0 0,0-1 0,1 1 0,3 3 0,-1-1-136,0 1-1,0 0 1,-1 0-1,1 1 1,-2-1-1,1 1 1,-1 0-1,0 0 0,4 17 1,-6-17-6690</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13:40.366"/>
    </inkml:context>
    <inkml:brush xml:id="br0">
      <inkml:brushProperty name="width" value="0.05" units="cm"/>
      <inkml:brushProperty name="height" value="0.05" units="cm"/>
    </inkml:brush>
  </inkml:definitions>
  <inkml:trace contextRef="#ctx0" brushRef="#br0">0 130 24575,'646'21'0,"-448"-16"0,20 2 0,87-3 0,-170-6 0,321 14 0,-272-10 0,164-4 0,-244-10 0,-65 7 0,57-2 0,98 6 0,118 3 0,-183 15 0,-92-10 0,0-2 0,51 1 0,-52-7 0,-1-1 0,60-12 0,-65 9 0,0 2 0,0 1 0,44 3 0,-39 0 0,0-1 0,40-6 0,-21 1 0,-1 2 0,71 4 0,-28 2 0,783-3 0,-746 12 0,-25-2 0,62 3 0,-66-12 0,85-3 0,-140-3 0,33-2 0,-7 9 0,99-3 0,69-11 0,207 12 0,-307-12 0,-131 11 0,0 0 0,0-1 0,22-6 0,22-3 0,-34 8 0,1-1 0,37-13 0,-40 11 0,-1 1 0,0 0 0,1 2 0,21-2 0,194 5 0,-105 1 0,-104 1 0,1 0 0,-1 2 0,29 8 0,22 4 0,-2-6 0,113 2 0,316-12 0,-400-12 0,-104 12 0,1 0 0,0 0 0,0 0 0,0 0 0,0 0 0,-1 0 0,1 0 0,0 0 0,0 0 0,0-1 0,-1 1 0,1 0 0,0 0 0,0-1 0,-1 1 0,1 0 0,0-1 0,-1 1 0,1-1 0,0 1 0,-1-1 0,1 1 0,-1-1 0,1 0 0,-1 1 0,1-1 0,-1 0 0,1 1 0,-1-1 0,1-1 0,-1 0 0,-1 1 0,1-1 0,0 1 0,-1 0 0,1-1 0,-1 1 0,0 0 0,1-1 0,-1 1 0,0 0 0,0-1 0,0 1 0,0 0 0,-2-2 0,-44-36 0,45 38 0,-16-12 0,11 7 0,-1 1 0,0-1 0,0 1 0,-1 1 0,0-1 0,0 1 0,-10-3 0,22 9 0,1 0 0,0 0 0,-1 0 0,0 1 0,1-1 0,-1 1 0,0 0 0,0 0 0,0 0 0,-1 0 0,1 0 0,3 7 0,23 24 0,-24-31 0,1 1 0,-1-1 0,1 0 0,0-1 0,0 1 0,6 1 0,32 15 0,19 27 0,-63-45 0,0-1 0,0 0 0,1 0 0,-1 0 0,0 1 0,0-1 0,0 0 0,0 0 0,1 1 0,-1-1 0,0 0 0,0 0 0,0 1 0,0-1 0,0 0 0,0 0 0,0 1 0,0-1 0,1 0 0,-1 0 0,0 1 0,0-1 0,0 0 0,0 1 0,-1-1 0,1 0 0,0 0 0,0 1 0,0-1 0,0 0 0,0 1 0,0-1 0,0 0 0,0 0 0,-1 0 0,1 1 0,0-1 0,0 0 0,0 0 0,0 1 0,-1-1 0,1 0 0,0 0 0,0 0 0,-1 0 0,1 1 0,0-1 0,0 0 0,-1 0 0,1 0 0,0 0 0,0 0 0,-1 0 0,1 0 0,0 0 0,-1 0 0,1 0 0,0 0 0,0 0 0,-1 0 0,1 0 0,-28 6 0,17-3 0,3-1 0,-3 1 0,0 1 0,0 0 0,0 0 0,1 1 0,0 0 0,0 1 0,0 0 0,1 1 0,-11 8 0,18-12-36,-1-1-1,0 0 0,0 0 1,0 0-1,0-1 1,0 1-1,-7 2 0,3-1-1035</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44:56.375"/>
    </inkml:context>
    <inkml:brush xml:id="br0">
      <inkml:brushProperty name="width" value="0.05" units="cm"/>
      <inkml:brushProperty name="height" value="0.05" units="cm"/>
    </inkml:brush>
  </inkml:definitions>
  <inkml:trace contextRef="#ctx0" brushRef="#br0">124 0 24575,'-9'121'0,"0"0"0,8-88 0,0-17 0,1-1 0,0 1 0,1-1 0,1 1 0,5 22 0,-5-34 0,-1-1 0,1 1 0,0 0 0,-1 0 0,2-1 0,-1 1 0,0-1 0,1 0 0,-1 1 0,1-1 0,0 0 0,0-1 0,0 1 0,1 0 0,-1-1 0,0 0 0,1 0 0,0 0 0,-1 0 0,1-1 0,0 1 0,0-1 0,0 0 0,0 0 0,7 0 0,56 2-1365,-52-3-5461</inkml:trace>
  <inkml:trace contextRef="#ctx0" brushRef="#br0" timeOffset="2110.07">1 211 24575,'6'-3'0,"5"-1"0,3 0 0,6 1 0,2 1 0,1 1 0,-1 0 0,-1 1 0,-1 0 0,-2 0 0,1 0 0,-2 0 0,1 0 0,-4 1-8191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44:53.541"/>
    </inkml:context>
    <inkml:brush xml:id="br0">
      <inkml:brushProperty name="width" value="0.05" units="cm"/>
      <inkml:brushProperty name="height" value="0.05" units="cm"/>
    </inkml:brush>
  </inkml:definitions>
  <inkml:trace contextRef="#ctx0" brushRef="#br0">260 1 24575,'-14'-1'0,"0"1"0,0 1 0,1 0 0,-1 1 0,0 1 0,1 0 0,-1 1 0,1 0 0,0 1 0,-15 8 0,23-9 0,0 1 0,0 0 0,0 1 0,0-1 0,1 1 0,0 0 0,0 0 0,0 0 0,-2 7 0,-14 21 0,16-30 0,1 0 0,0 1 0,0-1 0,1 1 0,-1 0 0,1 0 0,0 0 0,0 0 0,1 1 0,0-1 0,0 0 0,-1 7 0,2-9 0,1 0 0,-1 0 0,1-1 0,-1 1 0,1 0 0,0-1 0,0 1 0,0-1 0,0 1 0,1-1 0,-1 0 0,1 1 0,-1-1 0,1 0 0,0 0 0,0 0 0,0 0 0,0 0 0,0-1 0,0 1 0,1 0 0,-1-1 0,0 0 0,1 1 0,4 0 0,20 8 0,-1-1 0,47 9 0,4 2 0,-74-19 0,0 0 0,-1 0 0,1 1 0,0-1 0,-1 1 0,0 0 0,1 0 0,-1 0 0,0 0 0,0 0 0,0 0 0,0 0 0,0 1 0,-1-1 0,1 1 0,-1-1 0,1 1 0,-1 0 0,0 0 0,0-1 0,0 1 0,-1 0 0,1 0 0,0 5 0,-1-4 0,1 1 0,-1 0 0,0-1 0,0 1 0,0-1 0,-1 1 0,0-1 0,0 1 0,0-1 0,0 1 0,-1-1 0,0 0 0,0 0 0,0 1 0,-3 3 0,-2 0 0,-1-1 0,0 0 0,0 0 0,-1-1 0,1 0 0,-1 0 0,-1-1 0,1 0 0,-1-1 0,0 0 0,0-1 0,-12 3 0,3 1 0,1-1 0,-20 11 0,17-3-1365,12-8-5461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12:53.397"/>
    </inkml:context>
    <inkml:brush xml:id="br0">
      <inkml:brushProperty name="width" value="0.05" units="cm"/>
      <inkml:brushProperty name="height" value="0.05" units="cm"/>
    </inkml:brush>
  </inkml:definitions>
  <inkml:trace contextRef="#ctx0" brushRef="#br0">46 0 24575,'4'63'0,"3"0"0,2 0 0,33 111 0,-19-81 0,-18-62 0,-1-1 0,-1 0 0,-2 1 0,-4 42 0,3 52 0,4-74 0,0-22 0,-2-1 0,-1 1 0,-5 45 0,-25 129 0,25-141 0,3 66 0,-3 58 0,-8-94 0,-5 75 0,5-57 0,7-65 0,-1 51 0,8 9 0,-4 135 0,-15-115 0,5-44 0,-15 116-1365,25-187-5461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44:27.050"/>
    </inkml:context>
    <inkml:brush xml:id="br0">
      <inkml:brushProperty name="width" value="0.05" units="cm"/>
      <inkml:brushProperty name="height" value="0.05" units="cm"/>
      <inkml:brushProperty name="color" value="#0000FF"/>
    </inkml:brush>
  </inkml:definitions>
  <inkml:trace contextRef="#ctx0" brushRef="#br0">1 527 24575,'2'-23'0,"1"0"0,1 0 0,1 0 0,1 1 0,1 0 0,1 0 0,1 1 0,1-1 0,14-21 0,16-15 0,-29 43 0,0-1 0,0 0 0,8-19 0,20-28 0,-37 60 0,1-1 0,-1 1 0,1 0 0,0 0 0,0 0 0,0 0 0,0 0 0,0 1 0,1-1 0,-1 1 0,1 0 0,0 0 0,0 0 0,0 1 0,-1-1 0,1 1 0,1 0 0,6-1 0,-7 1 0,-1 1 0,0 0 0,1 0 0,-1 0 0,0 0 0,0 1 0,1-1 0,-1 1 0,0 0 0,0 0 0,0 0 0,0 0 0,0 0 0,0 1 0,0-1 0,0 1 0,0 0 0,-1 0 0,1 0 0,-1 0 0,1 0 0,-1 1 0,4 4 0,10 21 0,-1 0 0,-2 1 0,11 31 0,-11-24 0,28 51 0,38 78 0,-52-104 0,-16-43 0,0 1 0,1-2 0,1 1 0,22 21 0,-17-18 0,33 34 0,-48-52 0,0-1 0,0 1 0,0-1 0,1 0 0,-1 0 0,0 0 0,1 0 0,0-1 0,-1 1 0,1-1 0,0 0 0,0 0 0,0 0 0,7 0 0,-9-1 0,1-1 0,-1 0 0,0 1 0,0-1 0,0 0 0,0 0 0,0 0 0,0-1 0,0 1 0,0 0 0,0-1 0,-1 1 0,1-1 0,-1 1 0,1-1 0,-1 0 0,1 0 0,-1 0 0,0 0 0,0 0 0,0 0 0,0 0 0,0 0 0,0 0 0,0-4 0,2-5 0,0 1 0,-1-1 0,0 1 0,0-12 0,-3-58 0,0 56 0,1 1 0,1-1 0,6-38 0,-1 24 0,-5 29 0,1 0 0,-1-1 0,1 1 0,1 0 0,0 0 0,0 0 0,1 0 0,0 1 0,9-14 0,-10 16 0,1 0 0,-1 0 0,0 0 0,-1-1 0,0 1 0,0-1 0,0 1 0,-1-1 0,1-7 0,-1 8 0,0-1 0,0 0 0,1 1 0,0-1 0,0 1 0,0 0 0,1-1 0,0 1 0,0 0 0,5-5 0,1-1 0,0 1 0,1-1 0,0 2 0,21-16 0,-18 16 0,-8 6 0,0 0 0,0 0 0,1 0 0,-1 1 0,1 0 0,10-4 0,-14 6 0,0 1 0,0 0 0,0-1 0,0 1 0,0 0 0,0 0 0,0 1 0,0-1 0,0 0 0,0 1 0,0-1 0,0 1 0,0-1 0,0 1 0,0 0 0,0 0 0,-1 0 0,1 0 0,0 0 0,-1 0 0,1 1 0,-1-1 0,1 0 0,-1 1 0,1-1 0,-1 1 0,1 1 0,18 25 0,19 34 0,-13-20 0,-21-33 0,-1 0 0,0 0 0,6 20 0,-8-21 0,1 0 0,0 1 0,1-1 0,0 0 0,9 14 0,74 114 0,-28-58 0,-45-62 0,-9-12 0,-1 0 0,0 1 0,-1 0 0,1 0 0,-1 0 0,0 0 0,0 0 0,3 9 0,2 4 0,0 0 0,2-1 0,0 0 0,1-1 0,0 0 0,18 19 0,-25-30 0,-3-4 0,0 1 0,1 0 0,-1-1 0,0 1 0,1-1 0,-1 0 0,1 0 0,-1 1 0,1-1 0,-1 0 0,1 0 0,0 0 0,0-1 0,0 1 0,-1 0 0,1-1 0,0 1 0,0-1 0,3 1 0,-3-1 0,0-1 0,0 1 0,-1-1 0,1 1 0,0-1 0,-1 0 0,1 1 0,0-1 0,-1 0 0,1 0 0,-1 0 0,0-1 0,1 1 0,-1 0 0,0 0 0,0-1 0,2-1 0,4-8 0,-1 0 0,0 0 0,0-1 0,6-21 0,-8 23 0,9-32 0,13-66 0,-17 63 0,-4 17 0,-2 1 0,0-30 0,3-26 0,-2 59 0,0 1 0,14-46 0,-14 59 0,1-1 0,0 1 0,0 0 0,1 0 0,0 1 0,1 0 0,0 0 0,12-12 0,-1-2 0,-16 20 0,0-1 0,1 0 0,0 0 0,0 1 0,0 0 0,0 0 0,4-3 0,-6 5 0,0 1 0,0-1 0,0 1 0,0-1 0,0 1 0,0 0 0,1 0 0,-1-1 0,0 1 0,0 0 0,0 0 0,0 0 0,0 0 0,1 0 0,-1 1 0,0-1 0,0 0 0,0 0 0,0 1 0,0-1 0,0 1 0,0-1 0,0 1 0,0-1 0,0 1 0,0 0 0,0-1 0,0 1 0,0 0 0,-1 0 0,1 0 0,1 1 0,4 6 0,1 1 0,-2-1 0,0 1 0,0 0 0,0 0 0,-1 1 0,0-1 0,-1 1 0,0 0 0,-1 0 0,3 18 0,-3-13 0,1 0 0,1-1 0,0 1 0,1-1 0,8 15 0,-4-13 0,0 2 0,1 0 0,1-1 0,27 32 0,-25-32 0,0 0 0,0 1 0,14 31 0,20 28 0,3 4 0,-39-60 0,1 0 0,1-1 0,22 26 0,-34-44 0,1-1 0,-1 1 0,0-1 0,1 1 0,0-1 0,-1 0 0,1 1 0,-1-1 0,1 0 0,0 0 0,0 0 0,0 0 0,0-1 0,0 1 0,0 0 0,0-1 0,0 0 0,0 1 0,0-1 0,0 0 0,0 0 0,0 0 0,0 0 0,0 0 0,0 0 0,3-2 0,-2 1 0,-1-1 0,1 1 0,0-1 0,-1 0 0,1 0 0,-1 0 0,0 0 0,0-1 0,0 1 0,0 0 0,0-1 0,0 0 0,0 1 0,-1-1 0,0 0 0,3-5 0,93-203 0,-93 200 0,0 1 0,-1-1 0,-1 0 0,0 0 0,0 0 0,-1 0 0,0 0 0,-1 0 0,0 0 0,-3-17 0,1 10 0,2 0 0,2-34 0,2 32 0,0 0 0,2 0 0,0 1 0,1-1 0,0 1 0,2 1 0,0 0 0,1 0 0,1 1 0,24-29 0,-32 43 0,0 0 0,0 1 0,0 0 0,0 0 0,0 0 0,0 0 0,1 0 0,-1 1 0,1 0 0,-1-1 0,1 1 0,-1 0 0,1 1 0,0-1 0,-1 1 0,1-1 0,0 1 0,0 0 0,-1 1 0,1-1 0,0 1 0,-1-1 0,5 2 0,-2 0 0,0 0 0,0 0 0,0 0 0,-1 1 0,1-1 0,-1 1 0,1 1 0,-1-1 0,0 1 0,-1 0 0,1 0 0,-1 0 0,6 7 0,8 13 0,-1 0 0,-2 1 0,0 1 0,18 45 0,23 47 0,-35-65 0,2-2 0,43 69 0,-53-97 0,-11-17 0,1-1 0,1 1 0,-1-1 0,1 0 0,-1 0 0,2 0 0,-1-1 0,5 5 0,-2-3 0,1-1 0,0 1 0,-1 1 0,0 0 0,0 0 0,-1 0 0,1 1 0,6 11 0,-10-13 0,0-1 0,0 1 0,1-1 0,0 1 0,0-1 0,0 0 0,1-1 0,0 1 0,0-1 0,0 0 0,0 0 0,0-1 0,1 1 0,0-1 0,0 0 0,0-1 0,0 1 0,11 2 0,-15-5 0,0-1 0,0 1 0,0 0 0,-1-1 0,1 1 0,0-1 0,0 1 0,0-1 0,0 0 0,-1 0 0,1 0 0,0 0 0,-1 0 0,1 0 0,-1 0 0,1 0 0,-1-1 0,0 1 0,1 0 0,-1-1 0,0 0 0,1-1 0,24-41 0,-25 42 0,16-35 0,-3-1 0,-1-1 0,9-47 0,-11 32 0,-8 36 0,0 1 0,1-1 0,12-30 0,-5 21 0,-1-1 0,10-53 0,-20 80 0,4-13 0,2 1 0,-1-1 0,2 1 0,-1 0 0,2 0 0,10-14 0,5-9 0,-21 33 0,0 0 0,0 1 0,0-1 0,1 1 0,-1 0 0,0 0 0,1 0 0,0 0 0,-1 0 0,1 0 0,0 1 0,0-1 0,0 1 0,0 0 0,0 0 0,0 0 0,0 0 0,1 0 0,-1 1 0,0 0 0,0-1 0,1 1 0,4 1 0,-3-1 0,-1 1 0,1-1 0,-1 1 0,1 0 0,0 1 0,-1-1 0,0 1 0,1 0 0,-1 0 0,0 0 0,0 1 0,0-1 0,-1 1 0,1 0 0,0 0 0,2 4 0,10 11 0,-1 1 0,0 0 0,-2 1 0,0 1 0,-1 0 0,13 35 0,-10-17 0,-6-17 0,-1 0 0,-1 1 0,-1 0 0,4 30 0,-9-44 0,1-1 0,1 1 0,0-1 0,0 0 0,0 0 0,1 0 0,1 0 0,9 14 0,10 18 0,23 60 0,-42-94 0,0 0 0,1-1 0,-1 1 0,1-1 0,0 0 0,0 0 0,14 7 0,11 10 0,-25-18 0,-1 1 0,1-1 0,0-1 0,1 1 0,-1-1 0,0 0 0,1 0 0,0-1 0,10 3 0,-14-5 0,-1 1 0,1-1 0,-1 0 0,1 0 0,0 0 0,-1 0 0,1 0 0,-1-1 0,1 1 0,0-1 0,-1 0 0,0 1 0,1-1 0,-1 0 0,1-1 0,-1 1 0,0 0 0,0-1 0,0 1 0,0-1 0,0 0 0,0 1 0,0-1 0,0 0 0,-1 0 0,1 0 0,-1-1 0,3-3 0,25-47 0,-1-2 0,30-90 0,-50 119 0,6-53 0,-6 31 0,0 12 0,2 1 0,1 1 0,2 0 0,29-53 0,-33 68 0,-4 9 0,0 0 0,0 0 0,1 0 0,0 0 0,12-12 0,-16 20 0,1-1 0,-1 1 0,1 0 0,0 0 0,0 0 0,0 1 0,0-1 0,0 1 0,0-1 0,0 1 0,1 0 0,-1 0 0,0 1 0,1-1 0,-1 1 0,0-1 0,1 1 0,-1 0 0,1 0 0,-1 1 0,0-1 0,1 1 0,3 1 0,0 0 0,1 1 0,-1 0 0,0 1 0,-1-1 0,1 1 0,-1 1 0,1-1 0,-1 1 0,-1 0 0,1 0 0,4 7 0,8 8 0,25 40 0,-2-2 0,-20-31 0,31 57 0,-49-75 0,1 0 0,-1 0 0,3 17 0,-5-19 0,0 0 0,1 0 0,0 0 0,0-1 0,1 1 0,0-1 0,0 1 0,6 8 0,19 22 0,51 51 0,-47-56 0,-9-9 0,0 0 0,2-2 0,39 28 0,-59-46 0,0 0 0,1-1 0,-1 1 0,1-1 0,0 0 0,-1 0 0,1-1 0,0 0 0,0 0 0,0 0 0,10-1 0,-14 0 0,1 0 0,-1-1 0,1 1 0,-1-1 0,1 1 0,-1-1 0,1 0 0,-1 0 0,0 0 0,1-1 0,-1 1 0,0 0 0,0-1 0,0 1 0,0-1 0,0 0 0,0 0 0,-1 0 0,1 0 0,-1 0 0,1 0 0,-1 0 0,0 0 0,1-1 0,-1 1 0,0 0 0,-1-1 0,2-4 0,3-18 0,4-42 0,0-4 0,7 19 0,-12 43 0,-1-1 0,0 1 0,0-1 0,-1 0 0,2-14 0,-4-54 0,-1 48 0,5-58 0,-2 79 0,0-1 0,0 1 0,0 0 0,1 0 0,1 0 0,0 0 0,0 1 0,0-1 0,1 1 0,8-10 0,-1 0 0,-8 12 0,0 0 0,1 1 0,-1-1 0,1 1 0,11-9 0,-15 13 0,1 0 0,-1 0 0,1 0 0,-1 0 0,1 0 0,-1 1 0,1-1 0,0 1 0,0-1 0,-1 1 0,1 0 0,0 0 0,-1 0 0,1 0 0,0 0 0,0 0 0,-1 0 0,1 0 0,0 1 0,0-1 0,-1 1 0,1-1 0,-1 1 0,1 0 0,0 0 0,-1-1 0,1 1 0,-1 0 0,0 0 0,2 2 0,16 14 0,-2 1 0,0 1 0,-1 0 0,-1 1 0,-1 1 0,0 0 0,17 39 0,10 46 0,-18-43 0,-19-52 0,0-1 0,1 1 0,0-1 0,1 0 0,13 18 0,-2-5 0,-1 1 0,19 39 0,-18-32 0,-12-23 0,1 1 0,0-1 0,1 0 0,0-1 0,0 1 0,0-1 0,1-1 0,9 7 0,9 9 0,-23-19 0,1 0 0,-1 0 0,1 0 0,-1-1 0,1 1 0,0-1 0,0 0 0,0 0 0,0 0 0,0-1 0,0 1 0,0-1 0,1 0 0,-1 0 0,0 0 0,1-1 0,-1 0 0,1 1 0,-1-2 0,0 1 0,1 0 0,-1-1 0,9-2 0,-3 1 0,0-1 0,-1 0 0,1 0 0,-1-1 0,1-1 0,-1 1 0,14-10 0,-19 10 0,1 0 0,-1 0 0,0 0 0,0 0 0,0-1 0,0 0 0,-1 0 0,0 0 0,0 0 0,0 0 0,0-1 0,-1 1 0,0-1 0,2-8 0,2-14 0,-1-1 0,-2 0 0,1-50 0,-2 46 0,0 1 0,12-47 0,-8 44 0,5-63 0,-10 91 0,0-1 0,1 1 0,0-1 0,0 1 0,1 0 0,-1 0 0,2 0 0,-1 0 0,1 1 0,0-1 0,0 1 0,1 0 0,9-10 0,17-26 0,-31 41 0,1-1 0,0 1 0,0 0 0,0-1 0,0 1 0,0 0 0,0 0 0,0 0 0,1 0 0,-1 0 0,0 0 0,0 0 0,1 0 0,-1 1 0,1-1 0,-1 0 0,1 1 0,-1-1 0,1 1 0,-1 0 0,1 0 0,-1-1 0,1 1 0,1 0 0,1 1 0,-1-1 0,0 1 0,1 0 0,-1 0 0,0 0 0,0 1 0,0-1 0,0 1 0,0 0 0,5 3 0,2 3 0,-1 0 0,0 1 0,0 0 0,-1 0 0,9 14 0,9 18 0,-2 2 0,-2 0 0,-2 1 0,15 49 0,-26-64 0,33 80 0,-34-95 0,1 0 0,0-1 0,16 19 0,20 28 0,-39-50 0,0 1 0,0-1 0,1 1 0,0-1 0,1-1 0,14 15 0,-14-15 0,0-1 0,0 2 0,-1-1 0,8 15 0,-9-14 0,0-1 0,1 0 0,-1-1 0,10 10 0,-12-15 0,-1-1 0,0 1 0,1-1 0,-1 0 0,1 0 0,0 0 0,0 0 0,-1-1 0,1 1 0,1-1 0,-1 0 0,0 0 0,0-1 0,8 1 0,-6 0 0,0-1 0,0 1 0,1-2 0,-1 1 0,0-1 0,0 1 0,0-2 0,0 1 0,0-1 0,0 0 0,0 0 0,-1 0 0,1-1 0,-1 0 0,0 0 0,1 0 0,-1-1 0,-1 0 0,1 0 0,0 0 0,-1-1 0,0 1 0,0-1 0,0 0 0,-1 0 0,0 0 0,0-1 0,3-6 0,2-4 0,-1 0 0,-1-1 0,0 0 0,-1 0 0,-1 0 0,-1 0 0,0-1 0,-1 1 0,-1-30 0,-2 9 0,0 3 0,3-37 0,-1 60 0,0 1 0,2 0 0,-1 0 0,1 0 0,1 0 0,0 0 0,7-13 0,4-8 0,19-55 0,-21 51 0,20-40 0,-31 71 0,1 1 0,0-1 0,0 1 0,0-1 0,1 1 0,0 0 0,0 0 0,0 1 0,0-1 0,5-3 0,3 1 0,0-1 0,22-7 0,-32 13 0,9-3 0,-1 0 0,1 0 0,0 1 0,0 0 0,0 1 0,15-1 0,-23 3 0,0 0 0,-1 0 0,1 1 0,0-1 0,0 1 0,-1-1 0,1 1 0,0 0 0,-1 0 0,1 0 0,-1 1 0,1-1 0,-1 1 0,0-1 0,1 1 0,-1 0 0,0-1 0,0 1 0,0 1 0,0-1 0,-1 0 0,1 0 0,-1 0 0,1 1 0,-1-1 0,0 1 0,0-1 0,0 1 0,0 0 0,0-1 0,0 5 0,0-2 0,1 1 0,0-1 0,0 1 0,0-1 0,1 0 0,0 0 0,0 0 0,0 0 0,0-1 0,6 7 0,3 5 0,0 0 0,-1 1 0,-1 0 0,13 30 0,-13-24 0,2-1 0,17 25 0,-25-41-97,0 1-1,-1-1 1,1 1-1,-1-1 1,-1 1-1,1 0 1,-1 0-1,0 0 1,-1 0-1,0 0 1,0 1-1,0-1 0,-1 9 1,0 3-6729</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14:30.447"/>
    </inkml:context>
    <inkml:brush xml:id="br0">
      <inkml:brushProperty name="width" value="0.05" units="cm"/>
      <inkml:brushProperty name="height" value="0.05" units="cm"/>
      <inkml:brushProperty name="color" value="#00B050"/>
    </inkml:brush>
  </inkml:definitions>
  <inkml:trace contextRef="#ctx0" brushRef="#br0">1 859 24575,'0'-6'0,"0"-1"0,0 1 0,1-1 0,0 1 0,1-1 0,-1 1 0,1 0 0,0-1 0,1 1 0,5-9 0,-1 4 0,1 0 0,1 1 0,-1 0 0,14-11 0,70-63 0,-80 72 0,-7 6 0,1 0 0,1 0 0,-1 0 0,1 1 0,12-8 0,6-4 0,0 0 0,-1-2 0,23-24 0,-14 13 0,-3-1 0,28-36 0,-40 46 0,26-24 0,-4 6 0,-26 22 0,1 2 0,0 0 0,1 1 0,1 1 0,0 0 0,0 1 0,2 1 0,-1 1 0,1 0 0,1 1 0,33-9 0,3-3 0,-48 16 0,1 2 0,0-1 0,0 1 0,0 0 0,1 1 0,-1 0 0,1 0 0,14 0 0,23 2 0,-19-1 0,37 4 0,-52 1 0,0 0 0,-1 0 0,0 2 0,0-1 0,0 1 0,0 1 0,11 9 0,-1-2 0,-6-3 0,-1 2 0,0-1 0,-1 2 0,0 0 0,18 25 0,-13-16 0,25 24 0,157 141 0,-179-167 0,-1 2 0,-1 0 0,23 37 0,20 24 0,-26-31 0,-30-40 0,1 0 0,18 21 0,-13-21 0,-2-1 0,0 0 0,1 0 0,1-2 0,-1 1 0,22 12 0,-21-16 0,0 1 0,0 0 0,-1 1 0,0 1 0,0 0 0,18 21 0,81 87 0,-77-84 0,111 119 0,-63-58 0,-48-55 0,39 37 0,-65-69 0,-1 0 0,0 1 0,0-1 0,-1 2 0,5 9 0,-8-13 0,0 0 0,0-1 0,1 1 0,-1-1 0,1 0 0,0 0 0,1 0 0,-1 0 0,1-1 0,0 0 0,0 0 0,1 0 0,-1 0 0,9 3 0,1-1 0,104 36 0,-100-36 0,0-2 0,0-1 0,0 0 0,30-1 0,-24-1 0,-19 0 0,0-1 0,0 1 0,1-1 0,-1 0 0,0-1 0,0 1 0,1-1 0,-1-1 0,0 1 0,0-1 0,0 0 0,-1 0 0,1-1 0,9-5 0,53-35 0,-2-7 0,-50 35 0,-1 0 0,0-2 0,-2 0 0,19-28 0,-3-4 0,-21 33 0,2 1 0,-1 0 0,20-22 0,-14 19 0,0-1 0,15-28 0,14-18 0,-21 31 0,-17 24 0,0 1 0,1 0 0,8-9 0,13-9 0,-14 14 0,0-1 0,-1 0 0,-1-1 0,0 0 0,14-23 0,-9-4 0,-14 32 0,1 0 0,0 1 0,1-1 0,10-16 0,-4 9 0,-1-1 0,0 0 0,-1 0 0,10-33 0,-12 30 0,1-1 0,2 1 0,16-28 0,-13 30 0,-2 1 0,1 0 0,1 0 0,25-24 0,-11 11 0,-23 24 0,1 1 0,0 0 0,1 0 0,8-7 0,8-6 0,-1 0 0,21-28 0,-19 22 0,73-93 0,-47 55 0,-35 46 0,1 1 0,0 0 0,1 1 0,1 0 0,30-20 0,-36 29 0,0-1 0,1 2 0,0 0 0,0 0 0,0 1 0,0 0 0,1 1 0,-1 1 0,1 0 0,0 0 0,14 1 0,-24 1 0,29 0 0,45 6 0,-66-4 0,0 0 0,0 1 0,0 0 0,-1 1 0,1 0 0,-1 1 0,16 9 0,21 13 0,-32-19 0,-1 0 0,0 1 0,0 1 0,14 13 0,68 59 0,-95-81 0,33 34 0,52 71 0,22 36 0,-73-106 0,-28-29 0,0 0 0,0 0 0,0 1 0,10 15 0,-14-19 0,0 0 0,0 0 0,1-1 0,-1 1 0,1-1 0,0 0 0,0 0 0,0-1 0,8 5 0,-7-5 0,0 1 0,0 1 0,0-1 0,0 1 0,-1 0 0,8 7 0,-6-2 0,2 0 0,-1 0 0,1-1 0,0 0 0,1-1 0,0 0 0,0 0 0,0-1 0,12 6 0,-14-8 0,0 1 0,0 0 0,0 1 0,0 0 0,-1 0 0,0 0 0,0 1 0,-1 0 0,9 13 0,-8-11 0,1 0 0,0 0 0,0 0 0,1-1 0,11 9 0,18 15-1365</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53:19.037"/>
    </inkml:context>
    <inkml:brush xml:id="br0">
      <inkml:brushProperty name="width" value="0.05" units="cm"/>
      <inkml:brushProperty name="height" value="0.05" units="cm"/>
      <inkml:brushProperty name="color" value="#AB008B"/>
    </inkml:brush>
  </inkml:definitions>
  <inkml:trace contextRef="#ctx0" brushRef="#br0">0 737 24575,'710'0'0,"-691"-2"0,1-1 0,-1 0 0,0-2 0,-1 0 0,1-1 0,25-12 0,-16 6 0,42-17 0,-49 18 0,1 2 0,0 0 0,0 1 0,0 2 0,1 0 0,28-3 0,-25 5 0,1-1 0,-1-1 0,34-12 0,-31 8 0,6-4 0,-1-1 0,0-2 0,47-32 0,-75 46 0,5-6 0,0-1 0,0 0 0,-1 0 0,0-1 0,-1 0 0,-1 0 0,0-1 0,13-25 0,23-30 0,-34 53 0,0 2 0,1-1 0,1 1 0,0 1 0,0 0 0,1 1 0,1 0 0,14-7 0,25-20 0,-42 29 0,1-1 0,-1 2 0,1 0 0,22-10 0,-18 11 0,0 1 0,0 1 0,1 1 0,-1 0 0,19 0 0,117-19 0,-83 10 0,-39 7 0,-21 2 0,-1 1 0,0 1 0,0 0 0,1 0 0,-1 0 0,1 1 0,-1 0 0,1 1 0,-1 0 0,0 1 0,1-1 0,-1 1 0,8 4 0,6 3 0,44 23 0,-9-8 0,-44-19 0,-1 0 0,1 0 0,11 8 0,7 6 0,1-1 0,53 21 0,-55-28 0,-8-3 0,-1 0 0,0 2 0,26 16 0,108 67 0,-143-85 0,0 0 0,-1 1 0,0 1 0,18 21 0,-17-18 0,0-1 0,0 0 0,16 11 0,-13-13 0,-1 0 0,-1 2 0,0-1 0,0 2 0,11 14 0,-13-15 0,0-1 0,1 0 0,23 16 0,-20-16 0,-1 0 0,19 20 0,-27-25 0,0-1 0,0-1 0,1 1 0,-1-1 0,13 6 0,21 15 0,-33-19 0,-2-1 0,-1-1 0,1 1 0,0-1 0,0 0 0,1-1 0,-1 1 0,1-1 0,0 0 0,0-1 0,0 1 0,0-1 0,0 0 0,0-1 0,1 1 0,-1-1 0,13 0 0,-8-1 0,-1 0 0,1 0 0,-1 1 0,1 1 0,-1 0 0,0 0 0,0 1 0,0 0 0,0 1 0,0 0 0,16 10 0,-15-8 0,-1-1 0,1 0 0,0-1 0,0 0 0,1-1 0,-1 0 0,1-1 0,18 1 0,13-1 0,45-4 0,-17 0 0,-3 0 0,-31 0 0,-1 2 0,56 7 0,-77-3 0,-1 0 0,1 1 0,-1 1 0,0 0 0,0 1 0,-1 1 0,0 0 0,0 0 0,-1 2 0,0-1 0,15 17 0,15 23 0,-34-38 0,1 0 0,0-1 0,0 0 0,1-1 0,1 1 0,11 7 0,-4-4 0,0 2 0,-1 0 0,28 34 0,-35-38 0,39 48 0,-31-36 0,1 0 0,41 36 0,3 9 0,-59-64 0,0 1 0,-1 0 0,1 0 0,-1 0 0,2 7 0,-2-7 0,0 1 0,0-1 0,0 0 0,1 0 0,6 7 0,6 3 0,0 0 0,1-1 0,1-1 0,0-1 0,1 0 0,33 15 0,-32-17 0,-2 1 0,1 0 0,-2 2 0,1 0 0,26 27 0,-27-23 0,2-1 0,0 0 0,43 25 0,-45-34 0,2 0 0,-1-1 0,1-1 0,-1-1 0,1 0 0,0-2 0,1 0 0,-1-1 0,0-1 0,32-3 0,-43 0 0,0 1 0,0-1 0,-1 0 0,1 0 0,-1-1 0,1 0 0,-1-1 0,0 1 0,-1-1 0,1-1 0,-1 1 0,7-9 0,17-12 0,-4 4 0,38-44 0,8-7 0,-21 24 0,-30 27 0,34-26 0,62-50 0,-105 90 0,-1-1 0,-1 0 0,0-1 0,0 0 0,-1 0 0,0-1 0,-1-1 0,12-20 0,-13 22 0,0-1 0,1 1 0,14-13 0,-14 15 0,0-1 0,0 0 0,-1 0 0,7-12 0,-7 11 0,0 0 0,1 0 0,0 1 0,0-1 0,1 2 0,14-12 0,-11 11 0,0-2 0,-2 1 0,19-23 0,-23 25 0,0 1 0,1 0 0,0 1 0,0-1 0,1 1 0,-1 1 0,1 0 0,1 0 0,15-7 0,1 2 0,-1 1 0,35-8 0,-15 8 0,0 2 0,1 3 0,84 1 0,-27 12 0,-68-4 0,41-1 0,-54-5 0,1-2 0,0 0 0,27-8 0,-27 5 0,0 1 0,0 2 0,25-2 0,-38 5 0,-1-1 0,1 1 0,-1-2 0,1 1 0,-1-1 0,0 0 0,1-1 0,-1 0 0,0 0 0,-1-1 0,1 0 0,-1 0 0,0-1 0,0 0 0,0 0 0,0-1 0,8-9 0,-7 7-1365,1 1-5461</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50:19.947"/>
    </inkml:context>
    <inkml:brush xml:id="br0">
      <inkml:brushProperty name="width" value="0.05" units="cm"/>
      <inkml:brushProperty name="height" value="0.05" units="cm"/>
      <inkml:brushProperty name="color" value="#E71224"/>
    </inkml:brush>
  </inkml:definitions>
  <inkml:trace contextRef="#ctx0" brushRef="#br0">1 1501 24575,'2'-2'0,"0"0"0,0 0 0,1 0 0,-1 0 0,1 0 0,-1 0 0,1 1 0,0-1 0,-1 1 0,1 0 0,0 0 0,6-2 0,-1 0 0,142-60 0,-60 26 0,-57 25 0,36-19 0,-60 27 0,0-1 0,1 0 0,-2 0 0,1 0 0,0-1 0,-1-1 0,0 0 0,10-11 0,-8 6 0,1 0 0,0 1 0,0 1 0,1-1 0,23-14 0,-21 15 0,0 0 0,-1-1 0,14-17 0,-14 16 0,0-1 0,0 2 0,16-11 0,15 1 0,-37 18 0,-1 1 0,1-1 0,-1 0 0,0 0 0,0-1 0,0 0 0,0 0 0,-1 0 0,8-9 0,-1 2 0,0 0 0,1 0 0,0 1 0,0 0 0,1 1 0,0 1 0,1 0 0,25-9 0,14-8 0,51-47 0,45 2 0,-145 68 0,8-5 0,0-1 0,0 0 0,23-21 0,11-6 0,113-82 0,-133 98 0,29-27 0,-25 20 0,40-39 0,-53 47 0,1 1 0,0 0 0,1 1 0,0 2 0,2 0 0,33-17 0,-47 28 0,-1-1 0,0 0 0,-1 0 0,1 0 0,-1-1 0,1 0 0,-2 0 0,1 0 0,0-1 0,-1 0 0,7-10 0,-4 6 0,1 1 0,0 1 0,17-13 0,-16 13 0,0 0 0,-1 0 0,16-19 0,-19 20 0,0 0 0,1 0 0,0 1 0,0 0 0,0 0 0,0 1 0,1-1 0,0 2 0,0-1 0,1 1 0,-1 1 0,15-5 0,-5 3 0,0 1 0,0 1 0,0 1 0,1 0 0,23 2 0,53-1 0,53 3 0,-143-1 0,-1 0 0,1 0 0,-1 0 0,1 1 0,-1-1 0,0 1 0,0 0 0,1 0 0,-1 0 0,-1 1 0,8 5 0,36 40 0,-31-30 0,100 120 0,-76-90 0,38 61 0,-64-89 0,83 148 0,15 17 0,-71-135 0,-29-37 0,-1 1 0,12 17 0,32 41 0,13 13 0,-43-57 0,22 33 0,-34-44 0,0-1 0,1 0 0,17 15 0,79 71 0,-83-76 0,129 128 0,-114-111 0,-20-23 0,-2 2 0,35 47 0,-26-26 0,2-1 0,44 46 0,134 113 0,-93-77 0,-90-91 0,-17-20 0,1 0 0,0-1 0,20 18 0,-10-11 0,-1 1 0,-1 0 0,23 36 0,9 8 0,-43-55 0,-1 0 0,-1 0 0,1 1 0,-1 0 0,-1 0 0,7 20 0,0 1 0,-2-14 0,0 0 0,1-1 0,0 0 0,1-1 0,1 0 0,1-1 0,0 0 0,1-1 0,0-1 0,1 0 0,0-1 0,22 12 0,-7-7 0,-22-12 0,0 0 0,0 0 0,0 1 0,12 10 0,-18-13 0,4 4 0,0 0 0,0-1 0,1 0 0,-1 0 0,1-1 0,0 1 0,0-2 0,16 7 0,33 15 0,-48-21 0,1 1 0,1-1 0,-1 0 0,1-1 0,-1 0 0,20 4 0,63-4 0,-64-4 0,0 2 0,41 6 0,-49-2 0,1-2 0,0-1 0,0 0 0,1-2 0,-1 0 0,0-2 0,0 0 0,22-6 0,-16-2 0,-1-2 0,0 0 0,-1-2 0,40-29 0,-37 24 0,6 0 0,14-11 0,14-8 0,-12 8 0,-43 25 0,10-7 0,0 0 0,1 2 0,0 0 0,27-11 0,-10 6 0,-2-2 0,1-1 0,52-40 0,-28 19 0,-13 6 0,66-62 0,-17 14 0,-81 71 0,1 0 0,0 1 0,0 1 0,1 1 0,0 0 0,1 0 0,31-7 0,-19 4 0,-1-1 0,-1-1 0,28-18 0,-1 2 0,-39 21 0,-1-1 0,0 0 0,0 0 0,0-2 0,-1 0 0,19-20 0,9-11 0,-25 28 0,-1-2 0,-1 0 0,0-1 0,17-27 0,-17 22 0,0 0 0,1 1 0,1 1 0,1 0 0,19-17 0,-23 23 0,0-1 0,10-15 0,21-24 0,-27 35 0,0-1 0,20-32 0,-26 35 0,1 0 0,1 1 0,0 0 0,1 0 0,17-14 0,-26 26 22,42-38-1409,-40 32-5439</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14:35.967"/>
    </inkml:context>
    <inkml:brush xml:id="br0">
      <inkml:brushProperty name="width" value="0.05" units="cm"/>
      <inkml:brushProperty name="height" value="0.05" units="cm"/>
      <inkml:brushProperty name="color" value="#00B050"/>
    </inkml:brush>
  </inkml:definitions>
  <inkml:trace contextRef="#ctx0" brushRef="#br0">0 19 24575,'48'57'0,"-34"-39"0,28 28 0,-38-41 0,1 0 0,-1 0 0,0 1 0,0 0 0,4 9 0,-6-10 0,1-1 0,-1 1 0,1-1 0,0 1 0,1-1 0,-1 0 0,1 0 0,0 0 0,7 5 0,6 4 0,-1 0 0,26 28 0,-15-13 0,4 6 0,17 13 0,-15-16 0,-26-24 0,0 0 0,0 0 0,0-1 0,0-1 0,1 1 0,0-1 0,13 6 0,-17-9 0,1 1 0,-1 0 0,0 0 0,0 0 0,0 1 0,0 0 0,5 6 0,-4-5 0,-1 0 0,1 0 0,0-1 0,10 7 0,6 3 0,-1 0 0,21 20 0,-22-17 0,0-2 0,25 15 0,-36-24 0,0-1 0,-1 1 0,11 11 0,-12-11 0,-1-1 0,1 0 0,0 0 0,0-1 0,0 1 0,11 4 0,-7-4 0,0 0 0,0 1 0,0 0 0,-1 0 0,12 11 0,36 18 0,-50-31 0,1-1 0,-1 0 0,1 0 0,-1 0 0,1-1 0,0 0 0,0 0 0,14 0 0,69-2 0,-48-1 0,-28-1 0,0 0 0,0-1 0,1 0 0,27-11 0,-5 1 0,-32 11 0,0-1 0,0 0 0,0 0 0,0 0 0,-1-1 0,0 0 0,0 0 0,0 0 0,9-10 0,37-52 0,-41 52 0,31-38 0,20-30 0,-47 57 0,-10 18 0,0 0 0,0 0 0,1 0 0,0 1 0,0-1 0,1 1 0,7-7 0,-5 5 0,0-1 0,-1 0 0,0 0 0,-1-1 0,0 0 0,8-17 0,2-3 0,1 4 0,2 0 0,34-36 0,-7 8 0,-23 23 0,17-20 0,-37 48 0,0 0 0,-1-1 0,1 0 0,-1 0 0,0 1 0,0-1 0,0-1 0,1-3 0,-2 4 0,0 0 0,0 0 0,1 1 0,0-1 0,0 1 0,0-1 0,0 1 0,0 0 0,1-1 0,0 1 0,4-4 0,24-19-1365</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2-05T03:14:02.813"/>
    </inkml:context>
    <inkml:brush xml:id="br0">
      <inkml:brushProperty name="width" value="0.05" units="cm"/>
      <inkml:brushProperty name="height" value="0.05" units="cm"/>
      <inkml:brushProperty name="color" value="#004F8B"/>
    </inkml:brush>
  </inkml:definitions>
  <inkml:trace contextRef="#ctx0" brushRef="#br0">0 1 24575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A9527-CA44-4709-84BB-46F673132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9029</TotalTime>
  <Pages>20</Pages>
  <Words>1926</Words>
  <Characters>10982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216</cp:revision>
  <dcterms:created xsi:type="dcterms:W3CDTF">2019-08-05T14:22:00Z</dcterms:created>
  <dcterms:modified xsi:type="dcterms:W3CDTF">2025-11-22T04:34:00Z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